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5B60" w14:textId="77777777" w:rsidR="00132CC1" w:rsidRPr="001B2772" w:rsidRDefault="00132CC1">
      <w:pPr>
        <w:spacing w:line="240" w:lineRule="auto"/>
        <w:rPr>
          <w:rFonts w:ascii="Times New Roman" w:hAnsi="Times New Roman" w:cs="Times New Roman"/>
          <w:color w:val="000000" w:themeColor="text1"/>
          <w:sz w:val="24"/>
          <w:szCs w:val="24"/>
        </w:rPr>
      </w:pPr>
    </w:p>
    <w:p w14:paraId="734A3D7A" w14:textId="77777777" w:rsidR="00132CC1" w:rsidRPr="007F260F" w:rsidRDefault="002F7DB3">
      <w:pPr>
        <w:spacing w:line="240" w:lineRule="auto"/>
        <w:rPr>
          <w:rFonts w:ascii="Times New Roman" w:hAnsi="Times New Roman" w:cs="Times New Roman"/>
          <w:color w:val="000000" w:themeColor="text1"/>
          <w:sz w:val="24"/>
          <w:szCs w:val="24"/>
        </w:rPr>
      </w:pPr>
      <w:r w:rsidRPr="007F260F">
        <w:rPr>
          <w:rFonts w:ascii="Times New Roman" w:hAnsi="Times New Roman" w:cs="Times New Roman"/>
          <w:noProof/>
          <w:color w:val="000000" w:themeColor="text1"/>
          <w:sz w:val="24"/>
          <w:szCs w:val="24"/>
        </w:rPr>
        <w:drawing>
          <wp:anchor distT="0" distB="0" distL="114300" distR="114300" simplePos="0" relativeHeight="251657728" behindDoc="0" locked="0" layoutInCell="1" allowOverlap="1" wp14:anchorId="20C59EB6" wp14:editId="586664E9">
            <wp:simplePos x="0" y="0"/>
            <wp:positionH relativeFrom="column">
              <wp:posOffset>3810</wp:posOffset>
            </wp:positionH>
            <wp:positionV relativeFrom="paragraph">
              <wp:posOffset>-172720</wp:posOffset>
            </wp:positionV>
            <wp:extent cx="5943600" cy="1028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1028700"/>
                    </a:xfrm>
                    <a:prstGeom prst="rect">
                      <a:avLst/>
                    </a:prstGeom>
                    <a:noFill/>
                  </pic:spPr>
                </pic:pic>
              </a:graphicData>
            </a:graphic>
          </wp:anchor>
        </w:drawing>
      </w:r>
    </w:p>
    <w:p w14:paraId="022555BA" w14:textId="77777777" w:rsidR="00132CC1" w:rsidRPr="007F260F" w:rsidRDefault="00132CC1">
      <w:pPr>
        <w:spacing w:line="240" w:lineRule="auto"/>
        <w:rPr>
          <w:rFonts w:ascii="Times New Roman" w:hAnsi="Times New Roman" w:cs="Times New Roman"/>
          <w:color w:val="000000" w:themeColor="text1"/>
          <w:sz w:val="24"/>
          <w:szCs w:val="24"/>
        </w:rPr>
      </w:pPr>
    </w:p>
    <w:p w14:paraId="6D568354" w14:textId="77777777" w:rsidR="00132CC1" w:rsidRPr="007F260F" w:rsidRDefault="00132CC1">
      <w:pPr>
        <w:spacing w:line="240" w:lineRule="auto"/>
        <w:rPr>
          <w:rFonts w:ascii="Times New Roman" w:hAnsi="Times New Roman" w:cs="Times New Roman"/>
          <w:color w:val="000000" w:themeColor="text1"/>
          <w:sz w:val="24"/>
          <w:szCs w:val="24"/>
        </w:rPr>
      </w:pPr>
    </w:p>
    <w:p w14:paraId="2AF927A7" w14:textId="77777777" w:rsidR="00132CC1" w:rsidRPr="007F260F" w:rsidRDefault="00132CC1">
      <w:pPr>
        <w:spacing w:line="240" w:lineRule="auto"/>
        <w:rPr>
          <w:rFonts w:ascii="Times New Roman" w:hAnsi="Times New Roman" w:cs="Times New Roman"/>
          <w:color w:val="000000" w:themeColor="text1"/>
          <w:sz w:val="24"/>
          <w:szCs w:val="24"/>
        </w:rPr>
      </w:pPr>
    </w:p>
    <w:p w14:paraId="3372FF12" w14:textId="77777777" w:rsidR="00132CC1" w:rsidRPr="007F260F" w:rsidRDefault="00132CC1">
      <w:pPr>
        <w:spacing w:line="240" w:lineRule="auto"/>
        <w:rPr>
          <w:rFonts w:ascii="Times New Roman" w:hAnsi="Times New Roman" w:cs="Times New Roman"/>
          <w:color w:val="000000" w:themeColor="text1"/>
          <w:sz w:val="24"/>
          <w:szCs w:val="24"/>
        </w:rPr>
      </w:pPr>
    </w:p>
    <w:p w14:paraId="5DB0215D" w14:textId="77777777" w:rsidR="00E74422" w:rsidRPr="007F260F" w:rsidRDefault="00E74422" w:rsidP="00132CC1">
      <w:pPr>
        <w:spacing w:line="240" w:lineRule="auto"/>
        <w:jc w:val="center"/>
        <w:rPr>
          <w:rFonts w:ascii="Times New Roman" w:hAnsi="Times New Roman" w:cs="Times New Roman"/>
          <w:b/>
          <w:color w:val="000000" w:themeColor="text1"/>
          <w:sz w:val="24"/>
          <w:szCs w:val="24"/>
        </w:rPr>
      </w:pPr>
      <w:r w:rsidRPr="007F260F">
        <w:rPr>
          <w:rFonts w:ascii="Times New Roman" w:hAnsi="Times New Roman" w:cs="Times New Roman"/>
          <w:b/>
          <w:color w:val="000000" w:themeColor="text1"/>
          <w:sz w:val="24"/>
          <w:szCs w:val="24"/>
        </w:rPr>
        <w:t>Prevention of Preterm Labor and Preterm Birth</w:t>
      </w:r>
    </w:p>
    <w:p w14:paraId="48FCE618" w14:textId="77777777" w:rsidR="00E74422" w:rsidRPr="007F260F" w:rsidRDefault="00E74422">
      <w:pPr>
        <w:spacing w:line="240" w:lineRule="auto"/>
        <w:rPr>
          <w:rFonts w:ascii="Times New Roman" w:hAnsi="Times New Roman" w:cs="Times New Roman"/>
          <w:color w:val="000000" w:themeColor="text1"/>
          <w:sz w:val="24"/>
          <w:szCs w:val="24"/>
        </w:rPr>
      </w:pPr>
    </w:p>
    <w:p w14:paraId="2914037B" w14:textId="77777777" w:rsidR="00E74422" w:rsidRPr="007F260F" w:rsidRDefault="00167415">
      <w:pPr>
        <w:spacing w:line="240" w:lineRule="auto"/>
        <w:rPr>
          <w:rFonts w:ascii="Times New Roman" w:hAnsi="Times New Roman" w:cs="Times New Roman"/>
          <w:color w:val="000000" w:themeColor="text1"/>
          <w:sz w:val="24"/>
          <w:szCs w:val="24"/>
        </w:rPr>
      </w:pPr>
      <w:r w:rsidRPr="007F260F">
        <w:rPr>
          <w:rFonts w:ascii="Times New Roman" w:hAnsi="Times New Roman" w:cs="Times New Roman"/>
          <w:color w:val="000000" w:themeColor="text1"/>
          <w:sz w:val="24"/>
          <w:szCs w:val="24"/>
        </w:rPr>
        <w:t xml:space="preserve">The </w:t>
      </w:r>
      <w:r w:rsidR="00E74422" w:rsidRPr="007F260F">
        <w:rPr>
          <w:rFonts w:ascii="Times New Roman" w:hAnsi="Times New Roman" w:cs="Times New Roman"/>
          <w:color w:val="000000" w:themeColor="text1"/>
          <w:sz w:val="24"/>
          <w:szCs w:val="24"/>
        </w:rPr>
        <w:t>American College of Nurse-Midwives</w:t>
      </w:r>
      <w:r w:rsidR="00A13C5D" w:rsidRPr="007F260F">
        <w:rPr>
          <w:rFonts w:ascii="Times New Roman" w:hAnsi="Times New Roman" w:cs="Times New Roman"/>
          <w:color w:val="000000" w:themeColor="text1"/>
          <w:sz w:val="24"/>
          <w:szCs w:val="24"/>
        </w:rPr>
        <w:t xml:space="preserve"> (ACNM)</w:t>
      </w:r>
      <w:r w:rsidR="00E74422" w:rsidRPr="007F260F">
        <w:rPr>
          <w:rFonts w:ascii="Times New Roman" w:hAnsi="Times New Roman" w:cs="Times New Roman"/>
          <w:color w:val="000000" w:themeColor="text1"/>
          <w:sz w:val="24"/>
          <w:szCs w:val="24"/>
        </w:rPr>
        <w:t xml:space="preserve"> </w:t>
      </w:r>
      <w:r w:rsidRPr="007F260F">
        <w:rPr>
          <w:rFonts w:ascii="Times New Roman" w:hAnsi="Times New Roman" w:cs="Times New Roman"/>
          <w:color w:val="000000" w:themeColor="text1"/>
          <w:sz w:val="24"/>
          <w:szCs w:val="24"/>
        </w:rPr>
        <w:t>affirms the following</w:t>
      </w:r>
      <w:r w:rsidR="00A13C5D" w:rsidRPr="007F260F">
        <w:rPr>
          <w:rFonts w:ascii="Times New Roman" w:hAnsi="Times New Roman" w:cs="Times New Roman"/>
          <w:color w:val="000000" w:themeColor="text1"/>
          <w:sz w:val="24"/>
          <w:szCs w:val="24"/>
        </w:rPr>
        <w:t>:</w:t>
      </w:r>
      <w:r w:rsidR="00E74422" w:rsidRPr="007F260F">
        <w:rPr>
          <w:rFonts w:ascii="Times New Roman" w:hAnsi="Times New Roman" w:cs="Times New Roman"/>
          <w:color w:val="000000" w:themeColor="text1"/>
          <w:sz w:val="24"/>
          <w:szCs w:val="24"/>
        </w:rPr>
        <w:t xml:space="preserve"> </w:t>
      </w:r>
    </w:p>
    <w:p w14:paraId="7FD65A93" w14:textId="77777777" w:rsidR="00E74422" w:rsidRPr="007F260F" w:rsidRDefault="00E74422">
      <w:pPr>
        <w:spacing w:line="240" w:lineRule="auto"/>
        <w:rPr>
          <w:rFonts w:ascii="Times New Roman" w:hAnsi="Times New Roman" w:cs="Times New Roman"/>
          <w:color w:val="000000" w:themeColor="text1"/>
          <w:sz w:val="24"/>
          <w:szCs w:val="24"/>
        </w:rPr>
      </w:pPr>
    </w:p>
    <w:p w14:paraId="5D5DB1E3" w14:textId="24224395" w:rsidR="00E74422" w:rsidRPr="007F260F" w:rsidRDefault="00E74422" w:rsidP="00132CC1">
      <w:pPr>
        <w:numPr>
          <w:ilvl w:val="0"/>
          <w:numId w:val="2"/>
        </w:numPr>
        <w:spacing w:line="240" w:lineRule="auto"/>
        <w:rPr>
          <w:rFonts w:ascii="Times New Roman" w:eastAsia="MS Mincho" w:hAnsi="Times New Roman" w:cs="Times New Roman"/>
          <w:color w:val="000000" w:themeColor="text1"/>
          <w:sz w:val="24"/>
          <w:szCs w:val="24"/>
          <w:lang w:eastAsia="ja-JP"/>
        </w:rPr>
      </w:pPr>
      <w:r w:rsidRPr="007F260F">
        <w:rPr>
          <w:rFonts w:ascii="Times New Roman" w:eastAsia="MS Mincho" w:hAnsi="Times New Roman" w:cs="Times New Roman"/>
          <w:color w:val="000000" w:themeColor="text1"/>
          <w:sz w:val="24"/>
          <w:szCs w:val="24"/>
          <w:lang w:eastAsia="ja-JP"/>
        </w:rPr>
        <w:t>Spontaneous labor and birth at term provides substantial benefit</w:t>
      </w:r>
      <w:r w:rsidR="00167415" w:rsidRPr="007F260F">
        <w:rPr>
          <w:rFonts w:ascii="Times New Roman" w:eastAsia="MS Mincho" w:hAnsi="Times New Roman" w:cs="Times New Roman"/>
          <w:color w:val="000000" w:themeColor="text1"/>
          <w:sz w:val="24"/>
          <w:szCs w:val="24"/>
          <w:lang w:eastAsia="ja-JP"/>
        </w:rPr>
        <w:t>s</w:t>
      </w:r>
      <w:r w:rsidRPr="007F260F">
        <w:rPr>
          <w:rFonts w:ascii="Times New Roman" w:eastAsia="MS Mincho" w:hAnsi="Times New Roman" w:cs="Times New Roman"/>
          <w:color w:val="000000" w:themeColor="text1"/>
          <w:sz w:val="24"/>
          <w:szCs w:val="24"/>
          <w:lang w:eastAsia="ja-JP"/>
        </w:rPr>
        <w:t xml:space="preserve"> </w:t>
      </w:r>
      <w:r w:rsidR="00167415" w:rsidRPr="007F260F">
        <w:rPr>
          <w:rFonts w:ascii="Times New Roman" w:eastAsia="MS Mincho" w:hAnsi="Times New Roman" w:cs="Times New Roman"/>
          <w:color w:val="000000" w:themeColor="text1"/>
          <w:sz w:val="24"/>
          <w:szCs w:val="24"/>
          <w:lang w:eastAsia="ja-JP"/>
        </w:rPr>
        <w:t>to th</w:t>
      </w:r>
      <w:r w:rsidRPr="007F260F">
        <w:rPr>
          <w:rFonts w:ascii="Times New Roman" w:eastAsia="MS Mincho" w:hAnsi="Times New Roman" w:cs="Times New Roman"/>
          <w:color w:val="000000" w:themeColor="text1"/>
          <w:sz w:val="24"/>
          <w:szCs w:val="24"/>
          <w:lang w:eastAsia="ja-JP"/>
        </w:rPr>
        <w:t>e mother, newborn</w:t>
      </w:r>
      <w:r w:rsidR="00C02DB4" w:rsidRPr="007F260F">
        <w:rPr>
          <w:rFonts w:ascii="Times New Roman" w:eastAsia="MS Mincho" w:hAnsi="Times New Roman" w:cs="Times New Roman"/>
          <w:color w:val="000000" w:themeColor="text1"/>
          <w:sz w:val="24"/>
          <w:szCs w:val="24"/>
          <w:lang w:eastAsia="ja-JP"/>
        </w:rPr>
        <w:t>,</w:t>
      </w:r>
      <w:r w:rsidRPr="007F260F">
        <w:rPr>
          <w:rFonts w:ascii="Times New Roman" w:eastAsia="MS Mincho" w:hAnsi="Times New Roman" w:cs="Times New Roman"/>
          <w:color w:val="000000" w:themeColor="text1"/>
          <w:sz w:val="24"/>
          <w:szCs w:val="24"/>
          <w:lang w:eastAsia="ja-JP"/>
        </w:rPr>
        <w:t xml:space="preserve"> and society.  Preterm birth</w:t>
      </w:r>
      <w:r w:rsidR="0034376B" w:rsidRPr="007F260F">
        <w:rPr>
          <w:rFonts w:ascii="Times New Roman" w:eastAsia="MS Mincho" w:hAnsi="Times New Roman" w:cs="Times New Roman"/>
          <w:color w:val="000000" w:themeColor="text1"/>
          <w:sz w:val="24"/>
          <w:szCs w:val="24"/>
          <w:lang w:eastAsia="ja-JP"/>
        </w:rPr>
        <w:t xml:space="preserve"> (prior to 37 weeks)</w:t>
      </w:r>
      <w:r w:rsidRPr="007F260F">
        <w:rPr>
          <w:rFonts w:ascii="Times New Roman" w:eastAsia="MS Mincho" w:hAnsi="Times New Roman" w:cs="Times New Roman"/>
          <w:color w:val="000000" w:themeColor="text1"/>
          <w:sz w:val="24"/>
          <w:szCs w:val="24"/>
          <w:lang w:eastAsia="ja-JP"/>
        </w:rPr>
        <w:t xml:space="preserve"> places the </w:t>
      </w:r>
      <w:r w:rsidR="00C02DB4" w:rsidRPr="007F260F">
        <w:rPr>
          <w:rFonts w:ascii="Times New Roman" w:eastAsia="MS Mincho" w:hAnsi="Times New Roman" w:cs="Times New Roman"/>
          <w:color w:val="000000" w:themeColor="text1"/>
          <w:sz w:val="24"/>
          <w:szCs w:val="24"/>
          <w:lang w:eastAsia="ja-JP"/>
        </w:rPr>
        <w:t>infant</w:t>
      </w:r>
      <w:r w:rsidRPr="007F260F">
        <w:rPr>
          <w:rFonts w:ascii="Times New Roman" w:eastAsia="MS Mincho" w:hAnsi="Times New Roman" w:cs="Times New Roman"/>
          <w:color w:val="000000" w:themeColor="text1"/>
          <w:sz w:val="24"/>
          <w:szCs w:val="24"/>
          <w:lang w:eastAsia="ja-JP"/>
        </w:rPr>
        <w:t xml:space="preserve"> at risk of initial and </w:t>
      </w:r>
      <w:r w:rsidR="00527766" w:rsidRPr="007F260F">
        <w:rPr>
          <w:rFonts w:ascii="Times New Roman" w:eastAsia="MS Mincho" w:hAnsi="Times New Roman" w:cs="Times New Roman"/>
          <w:color w:val="000000" w:themeColor="text1"/>
          <w:sz w:val="24"/>
          <w:szCs w:val="24"/>
          <w:lang w:eastAsia="ja-JP"/>
        </w:rPr>
        <w:t>long-term</w:t>
      </w:r>
      <w:r w:rsidRPr="007F260F">
        <w:rPr>
          <w:rFonts w:ascii="Times New Roman" w:eastAsia="MS Mincho" w:hAnsi="Times New Roman" w:cs="Times New Roman"/>
          <w:color w:val="000000" w:themeColor="text1"/>
          <w:sz w:val="24"/>
          <w:szCs w:val="24"/>
          <w:lang w:eastAsia="ja-JP"/>
        </w:rPr>
        <w:t xml:space="preserve"> consequences of prematurity.</w:t>
      </w:r>
      <w:r w:rsidR="0034376B" w:rsidRPr="007F260F">
        <w:rPr>
          <w:rFonts w:ascii="Times New Roman" w:eastAsia="MS Mincho" w:hAnsi="Times New Roman" w:cs="Times New Roman"/>
          <w:color w:val="000000" w:themeColor="text1"/>
          <w:sz w:val="24"/>
          <w:szCs w:val="24"/>
          <w:lang w:eastAsia="ja-JP"/>
        </w:rPr>
        <w:t xml:space="preserve"> </w:t>
      </w:r>
    </w:p>
    <w:p w14:paraId="6E7E2E4C" w14:textId="5950ED91" w:rsidR="00E74422" w:rsidRPr="007F260F" w:rsidRDefault="00167415" w:rsidP="00066BC8">
      <w:pPr>
        <w:numPr>
          <w:ilvl w:val="0"/>
          <w:numId w:val="2"/>
        </w:numPr>
        <w:spacing w:line="240" w:lineRule="auto"/>
        <w:rPr>
          <w:rFonts w:ascii="Times New Roman" w:eastAsia="MS Mincho" w:hAnsi="Times New Roman" w:cs="Times New Roman"/>
          <w:color w:val="000000" w:themeColor="text1"/>
          <w:sz w:val="24"/>
          <w:szCs w:val="24"/>
          <w:lang w:eastAsia="ja-JP"/>
        </w:rPr>
      </w:pPr>
      <w:r w:rsidRPr="007F260F">
        <w:rPr>
          <w:rFonts w:ascii="Times New Roman" w:eastAsia="MS Mincho" w:hAnsi="Times New Roman" w:cs="Times New Roman"/>
          <w:color w:val="000000" w:themeColor="text1"/>
          <w:sz w:val="24"/>
          <w:szCs w:val="24"/>
          <w:lang w:eastAsia="ja-JP"/>
        </w:rPr>
        <w:t xml:space="preserve">Every woman </w:t>
      </w:r>
      <w:r w:rsidR="00F96B9F" w:rsidRPr="007F260F">
        <w:rPr>
          <w:rFonts w:ascii="Times New Roman" w:eastAsia="MS Mincho" w:hAnsi="Times New Roman" w:cs="Times New Roman"/>
          <w:color w:val="000000" w:themeColor="text1"/>
          <w:sz w:val="24"/>
          <w:szCs w:val="24"/>
          <w:lang w:eastAsia="ja-JP"/>
        </w:rPr>
        <w:t>deserve</w:t>
      </w:r>
      <w:r w:rsidRPr="007F260F">
        <w:rPr>
          <w:rFonts w:ascii="Times New Roman" w:eastAsia="MS Mincho" w:hAnsi="Times New Roman" w:cs="Times New Roman"/>
          <w:color w:val="000000" w:themeColor="text1"/>
          <w:sz w:val="24"/>
          <w:szCs w:val="24"/>
          <w:lang w:eastAsia="ja-JP"/>
        </w:rPr>
        <w:t>s</w:t>
      </w:r>
      <w:r w:rsidR="00F96B9F" w:rsidRPr="007F260F">
        <w:rPr>
          <w:rFonts w:ascii="Times New Roman" w:eastAsia="MS Mincho" w:hAnsi="Times New Roman" w:cs="Times New Roman"/>
          <w:color w:val="000000" w:themeColor="text1"/>
          <w:sz w:val="24"/>
          <w:szCs w:val="24"/>
          <w:lang w:eastAsia="ja-JP"/>
        </w:rPr>
        <w:t xml:space="preserve"> </w:t>
      </w:r>
      <w:r w:rsidR="0013058A" w:rsidRPr="007F260F">
        <w:rPr>
          <w:rFonts w:ascii="Times New Roman" w:eastAsia="MS Mincho" w:hAnsi="Times New Roman" w:cs="Times New Roman"/>
          <w:color w:val="000000" w:themeColor="text1"/>
          <w:sz w:val="24"/>
          <w:szCs w:val="24"/>
          <w:lang w:eastAsia="ja-JP"/>
        </w:rPr>
        <w:t>a</w:t>
      </w:r>
      <w:r w:rsidR="00F96B9F" w:rsidRPr="007F260F">
        <w:rPr>
          <w:rFonts w:ascii="Times New Roman" w:eastAsia="MS Mincho" w:hAnsi="Times New Roman" w:cs="Times New Roman"/>
          <w:color w:val="000000" w:themeColor="text1"/>
          <w:sz w:val="24"/>
          <w:szCs w:val="24"/>
          <w:lang w:eastAsia="ja-JP"/>
        </w:rPr>
        <w:t xml:space="preserve">ccess to </w:t>
      </w:r>
      <w:r w:rsidRPr="007F260F">
        <w:rPr>
          <w:rFonts w:ascii="Times New Roman" w:eastAsia="MS Mincho" w:hAnsi="Times New Roman" w:cs="Times New Roman"/>
          <w:color w:val="000000" w:themeColor="text1"/>
          <w:sz w:val="24"/>
          <w:szCs w:val="24"/>
          <w:lang w:eastAsia="ja-JP"/>
        </w:rPr>
        <w:t xml:space="preserve">comprehensive, </w:t>
      </w:r>
      <w:r w:rsidR="00F96B9F" w:rsidRPr="007F260F">
        <w:rPr>
          <w:rFonts w:ascii="Times New Roman" w:eastAsia="MS Mincho" w:hAnsi="Times New Roman" w:cs="Times New Roman"/>
          <w:color w:val="000000" w:themeColor="text1"/>
          <w:sz w:val="24"/>
          <w:szCs w:val="24"/>
          <w:lang w:eastAsia="ja-JP"/>
        </w:rPr>
        <w:t>holistic</w:t>
      </w:r>
      <w:r w:rsidRPr="007F260F">
        <w:rPr>
          <w:rFonts w:ascii="Times New Roman" w:eastAsia="MS Mincho" w:hAnsi="Times New Roman" w:cs="Times New Roman"/>
          <w:color w:val="000000" w:themeColor="text1"/>
          <w:sz w:val="24"/>
          <w:szCs w:val="24"/>
          <w:lang w:eastAsia="ja-JP"/>
        </w:rPr>
        <w:t>, evidence</w:t>
      </w:r>
      <w:r w:rsidR="00C02DB4" w:rsidRPr="007F260F">
        <w:rPr>
          <w:rFonts w:ascii="Times New Roman" w:eastAsia="MS Mincho" w:hAnsi="Times New Roman" w:cs="Times New Roman"/>
          <w:color w:val="000000" w:themeColor="text1"/>
          <w:sz w:val="24"/>
          <w:szCs w:val="24"/>
          <w:lang w:eastAsia="ja-JP"/>
        </w:rPr>
        <w:t>-</w:t>
      </w:r>
      <w:r w:rsidRPr="007F260F">
        <w:rPr>
          <w:rFonts w:ascii="Times New Roman" w:eastAsia="MS Mincho" w:hAnsi="Times New Roman" w:cs="Times New Roman"/>
          <w:color w:val="000000" w:themeColor="text1"/>
          <w:sz w:val="24"/>
          <w:szCs w:val="24"/>
          <w:lang w:eastAsia="ja-JP"/>
        </w:rPr>
        <w:t>based</w:t>
      </w:r>
      <w:r w:rsidR="00C02DB4" w:rsidRPr="007F260F">
        <w:rPr>
          <w:rFonts w:ascii="Times New Roman" w:eastAsia="MS Mincho" w:hAnsi="Times New Roman" w:cs="Times New Roman"/>
          <w:color w:val="000000" w:themeColor="text1"/>
          <w:sz w:val="24"/>
          <w:szCs w:val="24"/>
          <w:lang w:eastAsia="ja-JP"/>
        </w:rPr>
        <w:t>,</w:t>
      </w:r>
      <w:r w:rsidR="00F96B9F" w:rsidRPr="007F260F">
        <w:rPr>
          <w:rFonts w:ascii="Times New Roman" w:eastAsia="MS Mincho" w:hAnsi="Times New Roman" w:cs="Times New Roman"/>
          <w:color w:val="000000" w:themeColor="text1"/>
          <w:sz w:val="24"/>
          <w:szCs w:val="24"/>
          <w:lang w:eastAsia="ja-JP"/>
        </w:rPr>
        <w:t xml:space="preserve"> prenatal care</w:t>
      </w:r>
      <w:r w:rsidR="00163C8F" w:rsidRPr="007F260F">
        <w:rPr>
          <w:rFonts w:ascii="Times New Roman" w:eastAsia="MS Mincho" w:hAnsi="Times New Roman" w:cs="Times New Roman"/>
          <w:color w:val="000000" w:themeColor="text1"/>
          <w:sz w:val="24"/>
          <w:szCs w:val="24"/>
          <w:lang w:eastAsia="ja-JP"/>
        </w:rPr>
        <w:t xml:space="preserve"> that </w:t>
      </w:r>
      <w:r w:rsidR="00F96B9F" w:rsidRPr="007F260F">
        <w:rPr>
          <w:rFonts w:ascii="Times New Roman" w:eastAsia="MS Mincho" w:hAnsi="Times New Roman" w:cs="Times New Roman"/>
          <w:color w:val="000000" w:themeColor="text1"/>
          <w:sz w:val="24"/>
          <w:szCs w:val="24"/>
          <w:lang w:eastAsia="ja-JP"/>
        </w:rPr>
        <w:t>includes</w:t>
      </w:r>
      <w:r w:rsidR="00E74422" w:rsidRPr="007F260F">
        <w:rPr>
          <w:rFonts w:ascii="Times New Roman" w:eastAsia="MS Mincho" w:hAnsi="Times New Roman" w:cs="Times New Roman"/>
          <w:color w:val="000000" w:themeColor="text1"/>
          <w:sz w:val="24"/>
          <w:szCs w:val="24"/>
          <w:lang w:eastAsia="ja-JP"/>
        </w:rPr>
        <w:t xml:space="preserve"> ongoing screening</w:t>
      </w:r>
      <w:r w:rsidR="00F96B9F" w:rsidRPr="007F260F">
        <w:rPr>
          <w:rFonts w:ascii="Times New Roman" w:eastAsia="MS Mincho" w:hAnsi="Times New Roman" w:cs="Times New Roman"/>
          <w:color w:val="000000" w:themeColor="text1"/>
          <w:sz w:val="24"/>
          <w:szCs w:val="24"/>
          <w:lang w:eastAsia="ja-JP"/>
        </w:rPr>
        <w:t xml:space="preserve"> </w:t>
      </w:r>
      <w:r w:rsidRPr="007F260F">
        <w:rPr>
          <w:rFonts w:ascii="Times New Roman" w:eastAsia="MS Mincho" w:hAnsi="Times New Roman" w:cs="Times New Roman"/>
          <w:color w:val="000000" w:themeColor="text1"/>
          <w:sz w:val="24"/>
          <w:szCs w:val="24"/>
          <w:lang w:eastAsia="ja-JP"/>
        </w:rPr>
        <w:t>for</w:t>
      </w:r>
      <w:r w:rsidR="00F96B9F" w:rsidRPr="007F260F">
        <w:rPr>
          <w:rFonts w:ascii="Times New Roman" w:eastAsia="MS Mincho" w:hAnsi="Times New Roman" w:cs="Times New Roman"/>
          <w:color w:val="000000" w:themeColor="text1"/>
          <w:sz w:val="24"/>
          <w:szCs w:val="24"/>
          <w:lang w:eastAsia="ja-JP"/>
        </w:rPr>
        <w:t xml:space="preserve"> preterm labor symptoms,</w:t>
      </w:r>
      <w:r w:rsidR="00E74422" w:rsidRPr="007F260F">
        <w:rPr>
          <w:rFonts w:ascii="Times New Roman" w:eastAsia="MS Mincho" w:hAnsi="Times New Roman" w:cs="Times New Roman"/>
          <w:color w:val="000000" w:themeColor="text1"/>
          <w:sz w:val="24"/>
          <w:szCs w:val="24"/>
          <w:lang w:eastAsia="ja-JP"/>
        </w:rPr>
        <w:t xml:space="preserve"> timely interventions that may prevent preterm bi</w:t>
      </w:r>
      <w:r w:rsidR="00F96B9F" w:rsidRPr="007F260F">
        <w:rPr>
          <w:rFonts w:ascii="Times New Roman" w:eastAsia="MS Mincho" w:hAnsi="Times New Roman" w:cs="Times New Roman"/>
          <w:color w:val="000000" w:themeColor="text1"/>
          <w:sz w:val="24"/>
          <w:szCs w:val="24"/>
          <w:lang w:eastAsia="ja-JP"/>
        </w:rPr>
        <w:t xml:space="preserve">rth, </w:t>
      </w:r>
      <w:r w:rsidR="006A55BF" w:rsidRPr="007F260F">
        <w:rPr>
          <w:rFonts w:ascii="Times New Roman" w:eastAsia="MS Mincho" w:hAnsi="Times New Roman" w:cs="Times New Roman"/>
          <w:color w:val="000000" w:themeColor="text1"/>
          <w:sz w:val="24"/>
          <w:szCs w:val="24"/>
          <w:lang w:eastAsia="ja-JP"/>
        </w:rPr>
        <w:t>and</w:t>
      </w:r>
      <w:r w:rsidR="00F96B9F" w:rsidRPr="007F260F">
        <w:rPr>
          <w:rFonts w:ascii="Times New Roman" w:eastAsia="MS Mincho" w:hAnsi="Times New Roman" w:cs="Times New Roman"/>
          <w:color w:val="000000" w:themeColor="text1"/>
          <w:sz w:val="24"/>
          <w:szCs w:val="24"/>
          <w:lang w:eastAsia="ja-JP"/>
        </w:rPr>
        <w:t xml:space="preserve"> </w:t>
      </w:r>
      <w:r w:rsidRPr="007F260F">
        <w:rPr>
          <w:rFonts w:ascii="Times New Roman" w:eastAsia="MS Mincho" w:hAnsi="Times New Roman" w:cs="Times New Roman"/>
          <w:color w:val="000000" w:themeColor="text1"/>
          <w:sz w:val="24"/>
          <w:szCs w:val="24"/>
          <w:lang w:eastAsia="ja-JP"/>
        </w:rPr>
        <w:t xml:space="preserve">strategies and treatments </w:t>
      </w:r>
      <w:r w:rsidR="00F96B9F" w:rsidRPr="007F260F">
        <w:rPr>
          <w:rFonts w:ascii="Times New Roman" w:eastAsia="MS Mincho" w:hAnsi="Times New Roman" w:cs="Times New Roman"/>
          <w:color w:val="000000" w:themeColor="text1"/>
          <w:sz w:val="24"/>
          <w:szCs w:val="24"/>
          <w:lang w:eastAsia="ja-JP"/>
        </w:rPr>
        <w:t xml:space="preserve">that may </w:t>
      </w:r>
      <w:r w:rsidR="00C73CE4" w:rsidRPr="007F260F">
        <w:rPr>
          <w:rFonts w:ascii="Times New Roman" w:eastAsia="MS Mincho" w:hAnsi="Times New Roman" w:cs="Times New Roman"/>
          <w:color w:val="000000" w:themeColor="text1"/>
          <w:sz w:val="24"/>
          <w:szCs w:val="24"/>
          <w:lang w:eastAsia="ja-JP"/>
        </w:rPr>
        <w:t xml:space="preserve">improve outcomes for </w:t>
      </w:r>
      <w:r w:rsidR="00E74422" w:rsidRPr="007F260F">
        <w:rPr>
          <w:rFonts w:ascii="Times New Roman" w:eastAsia="MS Mincho" w:hAnsi="Times New Roman" w:cs="Times New Roman"/>
          <w:color w:val="000000" w:themeColor="text1"/>
          <w:sz w:val="24"/>
          <w:szCs w:val="24"/>
          <w:lang w:eastAsia="ja-JP"/>
        </w:rPr>
        <w:t>preterm infants.</w:t>
      </w:r>
      <w:r w:rsidR="0063111D" w:rsidRPr="007F260F">
        <w:rPr>
          <w:rFonts w:ascii="Times New Roman" w:eastAsia="MS Mincho" w:hAnsi="Times New Roman" w:cs="Times New Roman"/>
          <w:color w:val="000000" w:themeColor="text1"/>
          <w:sz w:val="24"/>
          <w:szCs w:val="24"/>
          <w:lang w:eastAsia="ja-JP"/>
        </w:rPr>
        <w:t xml:space="preserve"> </w:t>
      </w:r>
    </w:p>
    <w:p w14:paraId="79C31BD5" w14:textId="11230112" w:rsidR="00167415" w:rsidRPr="007F260F" w:rsidRDefault="00923D55" w:rsidP="00132CC1">
      <w:pPr>
        <w:numPr>
          <w:ilvl w:val="0"/>
          <w:numId w:val="2"/>
        </w:numPr>
        <w:spacing w:line="240" w:lineRule="auto"/>
        <w:rPr>
          <w:rFonts w:ascii="Times New Roman" w:eastAsia="MS Mincho" w:hAnsi="Times New Roman" w:cs="Times New Roman"/>
          <w:color w:val="000000" w:themeColor="text1"/>
          <w:sz w:val="24"/>
          <w:szCs w:val="24"/>
          <w:lang w:eastAsia="ja-JP"/>
        </w:rPr>
      </w:pPr>
      <w:r w:rsidRPr="007F260F">
        <w:rPr>
          <w:rFonts w:ascii="Times New Roman" w:eastAsia="MS Mincho" w:hAnsi="Times New Roman" w:cs="Times New Roman"/>
          <w:color w:val="000000" w:themeColor="text1"/>
          <w:sz w:val="24"/>
          <w:szCs w:val="24"/>
          <w:lang w:eastAsia="ja-JP"/>
        </w:rPr>
        <w:t>P</w:t>
      </w:r>
      <w:r w:rsidR="00167415" w:rsidRPr="007F260F">
        <w:rPr>
          <w:rFonts w:ascii="Times New Roman" w:eastAsia="MS Mincho" w:hAnsi="Times New Roman" w:cs="Times New Roman"/>
          <w:color w:val="000000" w:themeColor="text1"/>
          <w:sz w:val="24"/>
          <w:szCs w:val="24"/>
          <w:lang w:eastAsia="ja-JP"/>
        </w:rPr>
        <w:t xml:space="preserve">roviders of maternity care services should offer </w:t>
      </w:r>
      <w:r w:rsidR="00B22B74" w:rsidRPr="007F260F">
        <w:rPr>
          <w:rFonts w:ascii="Times New Roman" w:eastAsia="MS Mincho" w:hAnsi="Times New Roman" w:cs="Times New Roman"/>
          <w:color w:val="000000" w:themeColor="text1"/>
          <w:sz w:val="24"/>
          <w:szCs w:val="24"/>
          <w:lang w:eastAsia="ja-JP"/>
        </w:rPr>
        <w:t xml:space="preserve">comprehensive education </w:t>
      </w:r>
      <w:r w:rsidR="00167415" w:rsidRPr="007F260F">
        <w:rPr>
          <w:rFonts w:ascii="Times New Roman" w:eastAsia="MS Mincho" w:hAnsi="Times New Roman" w:cs="Times New Roman"/>
          <w:color w:val="000000" w:themeColor="text1"/>
          <w:sz w:val="24"/>
          <w:szCs w:val="24"/>
          <w:lang w:eastAsia="ja-JP"/>
        </w:rPr>
        <w:t xml:space="preserve">regarding prevention of prematurity, including symptom recognition, </w:t>
      </w:r>
      <w:r w:rsidR="00B22B74" w:rsidRPr="007F260F">
        <w:rPr>
          <w:rFonts w:ascii="Times New Roman" w:eastAsia="MS Mincho" w:hAnsi="Times New Roman" w:cs="Times New Roman"/>
          <w:color w:val="000000" w:themeColor="text1"/>
          <w:sz w:val="24"/>
          <w:szCs w:val="24"/>
          <w:lang w:eastAsia="ja-JP"/>
        </w:rPr>
        <w:t>detection</w:t>
      </w:r>
      <w:r w:rsidR="00C02DB4" w:rsidRPr="007F260F">
        <w:rPr>
          <w:rFonts w:ascii="Times New Roman" w:eastAsia="MS Mincho" w:hAnsi="Times New Roman" w:cs="Times New Roman"/>
          <w:color w:val="000000" w:themeColor="text1"/>
          <w:sz w:val="24"/>
          <w:szCs w:val="24"/>
          <w:lang w:eastAsia="ja-JP"/>
        </w:rPr>
        <w:t>,</w:t>
      </w:r>
      <w:r w:rsidR="00B22B74" w:rsidRPr="007F260F">
        <w:rPr>
          <w:rFonts w:ascii="Times New Roman" w:eastAsia="MS Mincho" w:hAnsi="Times New Roman" w:cs="Times New Roman"/>
          <w:color w:val="000000" w:themeColor="text1"/>
          <w:sz w:val="24"/>
          <w:szCs w:val="24"/>
          <w:lang w:eastAsia="ja-JP"/>
        </w:rPr>
        <w:t xml:space="preserve"> and </w:t>
      </w:r>
      <w:r w:rsidR="00167415" w:rsidRPr="007F260F">
        <w:rPr>
          <w:rFonts w:ascii="Times New Roman" w:eastAsia="MS Mincho" w:hAnsi="Times New Roman" w:cs="Times New Roman"/>
          <w:color w:val="000000" w:themeColor="text1"/>
          <w:sz w:val="24"/>
          <w:szCs w:val="24"/>
          <w:lang w:eastAsia="ja-JP"/>
        </w:rPr>
        <w:t xml:space="preserve">treatment strategies. </w:t>
      </w:r>
    </w:p>
    <w:p w14:paraId="2CE00D3F" w14:textId="2DB33AA5" w:rsidR="00F70989" w:rsidRPr="007F260F" w:rsidRDefault="00167415" w:rsidP="001B2772">
      <w:pPr>
        <w:numPr>
          <w:ilvl w:val="0"/>
          <w:numId w:val="2"/>
        </w:numPr>
        <w:spacing w:line="240" w:lineRule="auto"/>
        <w:rPr>
          <w:rFonts w:ascii="Times New Roman" w:eastAsia="MS Mincho" w:hAnsi="Times New Roman" w:cs="Times New Roman"/>
          <w:color w:val="000000" w:themeColor="text1"/>
          <w:sz w:val="24"/>
          <w:szCs w:val="24"/>
          <w:lang w:eastAsia="ja-JP"/>
        </w:rPr>
      </w:pPr>
      <w:r w:rsidRPr="007F260F">
        <w:rPr>
          <w:rFonts w:ascii="Times New Roman" w:eastAsia="MS Mincho" w:hAnsi="Times New Roman" w:cs="Times New Roman"/>
          <w:color w:val="000000" w:themeColor="text1"/>
          <w:sz w:val="24"/>
          <w:szCs w:val="24"/>
          <w:lang w:eastAsia="ja-JP"/>
        </w:rPr>
        <w:t>Evidence</w:t>
      </w:r>
      <w:r w:rsidR="00C02DB4" w:rsidRPr="007F260F">
        <w:rPr>
          <w:rFonts w:ascii="Times New Roman" w:eastAsia="MS Mincho" w:hAnsi="Times New Roman" w:cs="Times New Roman"/>
          <w:color w:val="000000" w:themeColor="text1"/>
          <w:sz w:val="24"/>
          <w:szCs w:val="24"/>
          <w:lang w:eastAsia="ja-JP"/>
        </w:rPr>
        <w:t>-</w:t>
      </w:r>
      <w:r w:rsidRPr="007F260F">
        <w:rPr>
          <w:rFonts w:ascii="Times New Roman" w:eastAsia="MS Mincho" w:hAnsi="Times New Roman" w:cs="Times New Roman"/>
          <w:color w:val="000000" w:themeColor="text1"/>
          <w:sz w:val="24"/>
          <w:szCs w:val="24"/>
          <w:lang w:eastAsia="ja-JP"/>
        </w:rPr>
        <w:t xml:space="preserve">based strategies that can reduce the risk of prematurity should be disseminated and used in all settings that provide maternity care services.  </w:t>
      </w:r>
      <w:r w:rsidR="00117ED1" w:rsidRPr="007F260F">
        <w:rPr>
          <w:rFonts w:ascii="Times New Roman" w:eastAsia="MS Mincho" w:hAnsi="Times New Roman" w:cs="Times New Roman"/>
          <w:color w:val="000000" w:themeColor="text1"/>
          <w:sz w:val="24"/>
          <w:szCs w:val="24"/>
          <w:lang w:eastAsia="ja-JP"/>
        </w:rPr>
        <w:t>Research indicates that midwifery led continuity models of care reduce the rate of preterm birth.</w:t>
      </w:r>
      <w:r w:rsidR="00117ED1" w:rsidRPr="007F260F">
        <w:rPr>
          <w:rFonts w:ascii="Times New Roman" w:eastAsia="MS Mincho" w:hAnsi="Times New Roman" w:cs="Times New Roman"/>
          <w:color w:val="000000" w:themeColor="text1"/>
          <w:sz w:val="24"/>
          <w:szCs w:val="24"/>
          <w:vertAlign w:val="superscript"/>
          <w:lang w:eastAsia="ja-JP"/>
        </w:rPr>
        <w:t>1</w:t>
      </w:r>
      <w:r w:rsidR="00117ED1" w:rsidRPr="007F260F">
        <w:rPr>
          <w:rFonts w:ascii="Times New Roman" w:eastAsia="MS Mincho" w:hAnsi="Times New Roman" w:cs="Times New Roman"/>
          <w:color w:val="000000" w:themeColor="text1"/>
          <w:sz w:val="24"/>
          <w:szCs w:val="24"/>
          <w:lang w:eastAsia="ja-JP"/>
        </w:rPr>
        <w:t xml:space="preserve"> G</w:t>
      </w:r>
      <w:r w:rsidR="00D14337" w:rsidRPr="007F260F">
        <w:rPr>
          <w:rFonts w:ascii="Times New Roman" w:eastAsia="MS Mincho" w:hAnsi="Times New Roman" w:cs="Times New Roman"/>
          <w:color w:val="000000" w:themeColor="text1"/>
          <w:sz w:val="24"/>
          <w:szCs w:val="24"/>
          <w:lang w:eastAsia="ja-JP"/>
        </w:rPr>
        <w:t>roup prenatal ca</w:t>
      </w:r>
      <w:r w:rsidR="00185E80" w:rsidRPr="007F260F">
        <w:rPr>
          <w:rFonts w:ascii="Times New Roman" w:eastAsia="MS Mincho" w:hAnsi="Times New Roman" w:cs="Times New Roman"/>
          <w:color w:val="000000" w:themeColor="text1"/>
          <w:sz w:val="24"/>
          <w:szCs w:val="24"/>
          <w:lang w:eastAsia="ja-JP"/>
        </w:rPr>
        <w:t xml:space="preserve">re is a provision of care that </w:t>
      </w:r>
      <w:r w:rsidR="00D14337" w:rsidRPr="007F260F">
        <w:rPr>
          <w:rFonts w:ascii="Times New Roman" w:eastAsia="MS Mincho" w:hAnsi="Times New Roman" w:cs="Times New Roman"/>
          <w:color w:val="000000" w:themeColor="text1"/>
          <w:sz w:val="24"/>
          <w:szCs w:val="24"/>
          <w:lang w:eastAsia="ja-JP"/>
        </w:rPr>
        <w:t>show</w:t>
      </w:r>
      <w:r w:rsidR="00923D55" w:rsidRPr="007F260F">
        <w:rPr>
          <w:rFonts w:ascii="Times New Roman" w:eastAsia="MS Mincho" w:hAnsi="Times New Roman" w:cs="Times New Roman"/>
          <w:color w:val="000000" w:themeColor="text1"/>
          <w:sz w:val="24"/>
          <w:szCs w:val="24"/>
          <w:lang w:eastAsia="ja-JP"/>
        </w:rPr>
        <w:t>s</w:t>
      </w:r>
      <w:r w:rsidR="00D14337" w:rsidRPr="007F260F">
        <w:rPr>
          <w:rFonts w:ascii="Times New Roman" w:eastAsia="MS Mincho" w:hAnsi="Times New Roman" w:cs="Times New Roman"/>
          <w:color w:val="000000" w:themeColor="text1"/>
          <w:sz w:val="24"/>
          <w:szCs w:val="24"/>
          <w:lang w:eastAsia="ja-JP"/>
        </w:rPr>
        <w:t xml:space="preserve"> promise in decreasing risk of preterm birth. On-going research continues to link this model of care with risk reduction strategies</w:t>
      </w:r>
      <w:r w:rsidR="001B6AA1" w:rsidRPr="007F260F">
        <w:rPr>
          <w:rFonts w:ascii="Times New Roman" w:eastAsia="MS Mincho" w:hAnsi="Times New Roman" w:cs="Times New Roman"/>
          <w:color w:val="000000" w:themeColor="text1"/>
          <w:sz w:val="24"/>
          <w:szCs w:val="24"/>
          <w:lang w:eastAsia="ja-JP"/>
        </w:rPr>
        <w:t xml:space="preserve"> that may influence gestational age at birth</w:t>
      </w:r>
      <w:r w:rsidR="00D14337" w:rsidRPr="007F260F">
        <w:rPr>
          <w:rFonts w:ascii="Times New Roman" w:eastAsia="MS Mincho" w:hAnsi="Times New Roman" w:cs="Times New Roman"/>
          <w:color w:val="000000" w:themeColor="text1"/>
          <w:sz w:val="24"/>
          <w:szCs w:val="24"/>
          <w:lang w:eastAsia="ja-JP"/>
        </w:rPr>
        <w:t>.</w:t>
      </w:r>
      <w:r w:rsidR="0034376B" w:rsidRPr="007F260F">
        <w:rPr>
          <w:rFonts w:ascii="Times New Roman" w:eastAsia="MS Mincho" w:hAnsi="Times New Roman" w:cs="Times New Roman"/>
          <w:color w:val="000000" w:themeColor="text1"/>
          <w:sz w:val="24"/>
          <w:szCs w:val="24"/>
          <w:vertAlign w:val="superscript"/>
          <w:lang w:eastAsia="ja-JP"/>
        </w:rPr>
        <w:t>2</w:t>
      </w:r>
    </w:p>
    <w:p w14:paraId="4D0FAEE4" w14:textId="1D83E12B" w:rsidR="00163C8F" w:rsidRPr="007F260F" w:rsidRDefault="00F70989">
      <w:pPr>
        <w:numPr>
          <w:ilvl w:val="0"/>
          <w:numId w:val="2"/>
        </w:numPr>
        <w:spacing w:line="240" w:lineRule="auto"/>
        <w:rPr>
          <w:rFonts w:ascii="Times New Roman" w:eastAsia="MS Mincho" w:hAnsi="Times New Roman" w:cs="Times New Roman"/>
          <w:color w:val="000000" w:themeColor="text1"/>
          <w:sz w:val="24"/>
          <w:szCs w:val="24"/>
          <w:lang w:eastAsia="ja-JP"/>
        </w:rPr>
      </w:pPr>
      <w:r w:rsidRPr="007F260F">
        <w:rPr>
          <w:rFonts w:ascii="Times New Roman" w:eastAsia="MS Mincho" w:hAnsi="Times New Roman" w:cs="Times New Roman"/>
          <w:color w:val="000000" w:themeColor="text1"/>
          <w:sz w:val="24"/>
          <w:szCs w:val="24"/>
          <w:lang w:eastAsia="ja-JP"/>
        </w:rPr>
        <w:t>Smoking cessation education should be initiated</w:t>
      </w:r>
      <w:r w:rsidR="001E2BE7" w:rsidRPr="007F260F">
        <w:rPr>
          <w:rFonts w:ascii="Times New Roman" w:eastAsia="MS Mincho" w:hAnsi="Times New Roman" w:cs="Times New Roman"/>
          <w:color w:val="000000" w:themeColor="text1"/>
          <w:sz w:val="24"/>
          <w:szCs w:val="24"/>
          <w:lang w:eastAsia="ja-JP"/>
        </w:rPr>
        <w:t xml:space="preserve"> when indicated</w:t>
      </w:r>
      <w:r w:rsidRPr="007F260F">
        <w:rPr>
          <w:rFonts w:ascii="Times New Roman" w:eastAsia="MS Mincho" w:hAnsi="Times New Roman" w:cs="Times New Roman"/>
          <w:color w:val="000000" w:themeColor="text1"/>
          <w:sz w:val="24"/>
          <w:szCs w:val="24"/>
          <w:lang w:eastAsia="ja-JP"/>
        </w:rPr>
        <w:t>. Smoking during pregnancy is strongly related to preterm birth. Women who stop smoking early in pregnancy have an increased chance of carrying their pregnancy full-term.</w:t>
      </w:r>
      <w:r w:rsidR="00066BC8" w:rsidRPr="007F260F">
        <w:rPr>
          <w:rFonts w:ascii="Times New Roman" w:eastAsia="MS Mincho" w:hAnsi="Times New Roman" w:cs="Times New Roman"/>
          <w:color w:val="000000" w:themeColor="text1"/>
          <w:sz w:val="24"/>
          <w:szCs w:val="24"/>
          <w:vertAlign w:val="superscript"/>
          <w:lang w:eastAsia="ja-JP"/>
        </w:rPr>
        <w:t>3</w:t>
      </w:r>
      <w:r w:rsidRPr="007F260F">
        <w:rPr>
          <w:rFonts w:ascii="Times New Roman" w:eastAsia="MS Mincho" w:hAnsi="Times New Roman" w:cs="Times New Roman"/>
          <w:color w:val="000000" w:themeColor="text1"/>
          <w:sz w:val="24"/>
          <w:szCs w:val="24"/>
          <w:lang w:eastAsia="ja-JP"/>
        </w:rPr>
        <w:t xml:space="preserve"> </w:t>
      </w:r>
    </w:p>
    <w:p w14:paraId="6DB54C0C" w14:textId="77777777" w:rsidR="00A864D5" w:rsidRPr="007F260F" w:rsidRDefault="00167415" w:rsidP="00132CC1">
      <w:pPr>
        <w:numPr>
          <w:ilvl w:val="0"/>
          <w:numId w:val="2"/>
        </w:numPr>
        <w:spacing w:line="240" w:lineRule="auto"/>
        <w:rPr>
          <w:rFonts w:ascii="Times New Roman" w:eastAsia="MS Mincho" w:hAnsi="Times New Roman" w:cs="Times New Roman"/>
          <w:color w:val="000000" w:themeColor="text1"/>
          <w:sz w:val="24"/>
          <w:szCs w:val="24"/>
          <w:lang w:eastAsia="ja-JP"/>
        </w:rPr>
      </w:pPr>
      <w:r w:rsidRPr="007F260F">
        <w:rPr>
          <w:rFonts w:ascii="Times New Roman" w:eastAsia="MS Mincho" w:hAnsi="Times New Roman" w:cs="Times New Roman"/>
          <w:color w:val="000000" w:themeColor="text1"/>
          <w:sz w:val="24"/>
          <w:szCs w:val="24"/>
          <w:lang w:eastAsia="ja-JP"/>
        </w:rPr>
        <w:t>Application of evidence</w:t>
      </w:r>
      <w:r w:rsidR="00C02DB4" w:rsidRPr="007F260F">
        <w:rPr>
          <w:rFonts w:ascii="Times New Roman" w:eastAsia="MS Mincho" w:hAnsi="Times New Roman" w:cs="Times New Roman"/>
          <w:color w:val="000000" w:themeColor="text1"/>
          <w:sz w:val="24"/>
          <w:szCs w:val="24"/>
          <w:lang w:eastAsia="ja-JP"/>
        </w:rPr>
        <w:t>-</w:t>
      </w:r>
      <w:r w:rsidRPr="007F260F">
        <w:rPr>
          <w:rFonts w:ascii="Times New Roman" w:eastAsia="MS Mincho" w:hAnsi="Times New Roman" w:cs="Times New Roman"/>
          <w:color w:val="000000" w:themeColor="text1"/>
          <w:sz w:val="24"/>
          <w:szCs w:val="24"/>
          <w:lang w:eastAsia="ja-JP"/>
        </w:rPr>
        <w:t xml:space="preserve">based clinical </w:t>
      </w:r>
      <w:r w:rsidR="00BE610B" w:rsidRPr="007F260F">
        <w:rPr>
          <w:rFonts w:ascii="Times New Roman" w:eastAsia="MS Mincho" w:hAnsi="Times New Roman" w:cs="Times New Roman"/>
          <w:color w:val="000000" w:themeColor="text1"/>
          <w:sz w:val="24"/>
          <w:szCs w:val="24"/>
          <w:lang w:eastAsia="ja-JP"/>
        </w:rPr>
        <w:t xml:space="preserve">approaches </w:t>
      </w:r>
      <w:r w:rsidRPr="007F260F">
        <w:rPr>
          <w:rFonts w:ascii="Times New Roman" w:eastAsia="MS Mincho" w:hAnsi="Times New Roman" w:cs="Times New Roman"/>
          <w:color w:val="000000" w:themeColor="text1"/>
          <w:sz w:val="24"/>
          <w:szCs w:val="24"/>
          <w:lang w:eastAsia="ja-JP"/>
        </w:rPr>
        <w:t>to effectively screen women at potential risk for preterm birth should be accessible and available</w:t>
      </w:r>
      <w:r w:rsidR="00BE610B" w:rsidRPr="007F260F">
        <w:rPr>
          <w:rFonts w:ascii="Times New Roman" w:eastAsia="MS Mincho" w:hAnsi="Times New Roman" w:cs="Times New Roman"/>
          <w:color w:val="000000" w:themeColor="text1"/>
          <w:sz w:val="24"/>
          <w:szCs w:val="24"/>
          <w:lang w:eastAsia="ja-JP"/>
        </w:rPr>
        <w:t xml:space="preserve"> to every woman, including strategies to assess </w:t>
      </w:r>
      <w:r w:rsidR="00163C8F" w:rsidRPr="007F260F">
        <w:rPr>
          <w:rFonts w:ascii="Times New Roman" w:eastAsia="MS Mincho" w:hAnsi="Times New Roman" w:cs="Times New Roman"/>
          <w:color w:val="000000" w:themeColor="text1"/>
          <w:sz w:val="24"/>
          <w:szCs w:val="24"/>
          <w:lang w:eastAsia="ja-JP"/>
        </w:rPr>
        <w:t>cervical length</w:t>
      </w:r>
      <w:r w:rsidR="00BE610B" w:rsidRPr="007F260F">
        <w:rPr>
          <w:rFonts w:ascii="Times New Roman" w:eastAsia="MS Mincho" w:hAnsi="Times New Roman" w:cs="Times New Roman"/>
          <w:color w:val="000000" w:themeColor="text1"/>
          <w:sz w:val="24"/>
          <w:szCs w:val="24"/>
          <w:lang w:eastAsia="ja-JP"/>
        </w:rPr>
        <w:t xml:space="preserve"> in order to implement timely prevention strategies. </w:t>
      </w:r>
      <w:r w:rsidR="00163C8F" w:rsidRPr="007F260F">
        <w:rPr>
          <w:rFonts w:ascii="Times New Roman" w:eastAsia="MS Mincho" w:hAnsi="Times New Roman" w:cs="Times New Roman"/>
          <w:color w:val="000000" w:themeColor="text1"/>
          <w:sz w:val="24"/>
          <w:szCs w:val="24"/>
          <w:lang w:eastAsia="ja-JP"/>
        </w:rPr>
        <w:t xml:space="preserve"> </w:t>
      </w:r>
    </w:p>
    <w:p w14:paraId="5F3365CA" w14:textId="3573FC29" w:rsidR="00E74422" w:rsidRPr="007F260F" w:rsidRDefault="005D2E10" w:rsidP="001B2772">
      <w:pPr>
        <w:numPr>
          <w:ilvl w:val="0"/>
          <w:numId w:val="2"/>
        </w:numPr>
        <w:spacing w:line="240" w:lineRule="auto"/>
        <w:rPr>
          <w:rFonts w:ascii="Times New Roman" w:eastAsia="MS Mincho" w:hAnsi="Times New Roman" w:cs="Times New Roman"/>
          <w:color w:val="000000" w:themeColor="text1"/>
          <w:sz w:val="24"/>
          <w:szCs w:val="24"/>
          <w:lang w:eastAsia="ja-JP"/>
        </w:rPr>
      </w:pPr>
      <w:r w:rsidRPr="007F260F">
        <w:rPr>
          <w:rFonts w:ascii="Times New Roman" w:eastAsia="MS Mincho" w:hAnsi="Times New Roman" w:cs="Times New Roman"/>
          <w:color w:val="000000" w:themeColor="text1"/>
          <w:sz w:val="24"/>
          <w:szCs w:val="24"/>
          <w:lang w:eastAsia="ja-JP"/>
        </w:rPr>
        <w:t>Progest</w:t>
      </w:r>
      <w:r w:rsidR="00185E80" w:rsidRPr="007F260F">
        <w:rPr>
          <w:rFonts w:ascii="Times New Roman" w:eastAsia="MS Mincho" w:hAnsi="Times New Roman" w:cs="Times New Roman"/>
          <w:color w:val="000000" w:themeColor="text1"/>
          <w:sz w:val="24"/>
          <w:szCs w:val="24"/>
          <w:lang w:eastAsia="ja-JP"/>
        </w:rPr>
        <w:t>erone therapy shows promise in reducing</w:t>
      </w:r>
      <w:r w:rsidR="00A864D5" w:rsidRPr="007F260F">
        <w:rPr>
          <w:rFonts w:ascii="Times New Roman" w:eastAsia="MS Mincho" w:hAnsi="Times New Roman" w:cs="Times New Roman"/>
          <w:color w:val="000000" w:themeColor="text1"/>
          <w:sz w:val="24"/>
          <w:szCs w:val="24"/>
          <w:lang w:eastAsia="ja-JP"/>
        </w:rPr>
        <w:t xml:space="preserve"> the rate of preterm birth.</w:t>
      </w:r>
      <w:r w:rsidR="00066BC8" w:rsidRPr="007F260F">
        <w:rPr>
          <w:rFonts w:ascii="Times New Roman" w:eastAsia="MS Mincho" w:hAnsi="Times New Roman" w:cs="Times New Roman"/>
          <w:color w:val="000000" w:themeColor="text1"/>
          <w:sz w:val="24"/>
          <w:szCs w:val="24"/>
          <w:vertAlign w:val="superscript"/>
          <w:lang w:eastAsia="ja-JP"/>
        </w:rPr>
        <w:t>4</w:t>
      </w:r>
      <w:r w:rsidR="006A55BF" w:rsidRPr="007F260F">
        <w:rPr>
          <w:rFonts w:ascii="Times New Roman" w:eastAsia="MS Mincho" w:hAnsi="Times New Roman" w:cs="Times New Roman"/>
          <w:color w:val="000000" w:themeColor="text1"/>
          <w:sz w:val="24"/>
          <w:szCs w:val="24"/>
          <w:lang w:eastAsia="ja-JP"/>
        </w:rPr>
        <w:t xml:space="preserve"> This therapy should be accessible for selected women at risk for preterm </w:t>
      </w:r>
      <w:r w:rsidR="00D14337" w:rsidRPr="007F260F">
        <w:rPr>
          <w:rFonts w:ascii="Times New Roman" w:eastAsia="MS Mincho" w:hAnsi="Times New Roman" w:cs="Times New Roman"/>
          <w:color w:val="000000" w:themeColor="text1"/>
          <w:sz w:val="24"/>
          <w:szCs w:val="24"/>
          <w:lang w:eastAsia="ja-JP"/>
        </w:rPr>
        <w:t>birth</w:t>
      </w:r>
      <w:r w:rsidR="006A55BF" w:rsidRPr="007F260F">
        <w:rPr>
          <w:rFonts w:ascii="Times New Roman" w:eastAsia="MS Mincho" w:hAnsi="Times New Roman" w:cs="Times New Roman"/>
          <w:color w:val="000000" w:themeColor="text1"/>
          <w:sz w:val="24"/>
          <w:szCs w:val="24"/>
          <w:lang w:eastAsia="ja-JP"/>
        </w:rPr>
        <w:t>.</w:t>
      </w:r>
      <w:r w:rsidR="00117ED1" w:rsidRPr="007F260F">
        <w:rPr>
          <w:rFonts w:ascii="Times New Roman" w:eastAsia="MS Mincho" w:hAnsi="Times New Roman" w:cs="Times New Roman"/>
          <w:color w:val="000000" w:themeColor="text1"/>
          <w:sz w:val="24"/>
          <w:szCs w:val="24"/>
          <w:lang w:eastAsia="ja-JP"/>
        </w:rPr>
        <w:t xml:space="preserve"> </w:t>
      </w:r>
      <w:r w:rsidR="00A4389D" w:rsidRPr="007F260F">
        <w:rPr>
          <w:rFonts w:ascii="Times New Roman" w:eastAsia="MS Mincho" w:hAnsi="Times New Roman" w:cs="Times New Roman"/>
          <w:color w:val="000000" w:themeColor="text1"/>
          <w:sz w:val="24"/>
          <w:szCs w:val="24"/>
          <w:lang w:eastAsia="ja-JP"/>
        </w:rPr>
        <w:t>Antenatal corticosteroids significantly improve neonatal outcomes and should be administered if birth is likely within the next 7 days.</w:t>
      </w:r>
      <w:r w:rsidR="00A4389D" w:rsidRPr="007F260F">
        <w:rPr>
          <w:rFonts w:ascii="Times New Roman" w:eastAsia="MS Mincho" w:hAnsi="Times New Roman" w:cs="Times New Roman"/>
          <w:color w:val="000000" w:themeColor="text1"/>
          <w:sz w:val="24"/>
          <w:szCs w:val="24"/>
          <w:vertAlign w:val="superscript"/>
          <w:lang w:eastAsia="ja-JP"/>
        </w:rPr>
        <w:t>5</w:t>
      </w:r>
    </w:p>
    <w:p w14:paraId="51D4D2EB" w14:textId="2986BE5B" w:rsidR="00E74422" w:rsidRPr="007F260F" w:rsidRDefault="006A55BF" w:rsidP="00132CC1">
      <w:pPr>
        <w:numPr>
          <w:ilvl w:val="0"/>
          <w:numId w:val="2"/>
        </w:numPr>
        <w:spacing w:line="240" w:lineRule="auto"/>
        <w:rPr>
          <w:rFonts w:ascii="Times New Roman" w:eastAsia="MS Mincho" w:hAnsi="Times New Roman" w:cs="Times New Roman"/>
          <w:color w:val="000000" w:themeColor="text1"/>
          <w:sz w:val="24"/>
          <w:szCs w:val="24"/>
          <w:lang w:eastAsia="ja-JP"/>
        </w:rPr>
      </w:pPr>
      <w:r w:rsidRPr="007F260F">
        <w:rPr>
          <w:rFonts w:ascii="Times New Roman" w:eastAsia="MS Mincho" w:hAnsi="Times New Roman" w:cs="Times New Roman"/>
          <w:color w:val="000000" w:themeColor="text1"/>
          <w:sz w:val="24"/>
          <w:szCs w:val="24"/>
          <w:lang w:eastAsia="ja-JP"/>
        </w:rPr>
        <w:t xml:space="preserve">Consistent with the </w:t>
      </w:r>
      <w:r w:rsidR="0008275F" w:rsidRPr="007F260F">
        <w:rPr>
          <w:rFonts w:ascii="Times New Roman" w:eastAsia="MS Mincho" w:hAnsi="Times New Roman" w:cs="Times New Roman"/>
          <w:color w:val="000000" w:themeColor="text1"/>
          <w:sz w:val="24"/>
          <w:szCs w:val="24"/>
          <w:lang w:eastAsia="ja-JP"/>
        </w:rPr>
        <w:t xml:space="preserve">ACNM </w:t>
      </w:r>
      <w:r w:rsidR="005D2E10" w:rsidRPr="007F260F">
        <w:rPr>
          <w:rFonts w:ascii="Times New Roman" w:eastAsia="MS Mincho" w:hAnsi="Times New Roman" w:cs="Times New Roman"/>
          <w:color w:val="000000" w:themeColor="text1"/>
          <w:sz w:val="24"/>
          <w:szCs w:val="24"/>
          <w:lang w:eastAsia="ja-JP"/>
        </w:rPr>
        <w:t>p</w:t>
      </w:r>
      <w:r w:rsidR="0008275F" w:rsidRPr="007F260F">
        <w:rPr>
          <w:rFonts w:ascii="Times New Roman" w:eastAsia="MS Mincho" w:hAnsi="Times New Roman" w:cs="Times New Roman"/>
          <w:color w:val="000000" w:themeColor="text1"/>
          <w:sz w:val="24"/>
          <w:szCs w:val="24"/>
          <w:lang w:eastAsia="ja-JP"/>
        </w:rPr>
        <w:t>osi</w:t>
      </w:r>
      <w:r w:rsidR="001D34A2" w:rsidRPr="007F260F">
        <w:rPr>
          <w:rFonts w:ascii="Times New Roman" w:eastAsia="MS Mincho" w:hAnsi="Times New Roman" w:cs="Times New Roman"/>
          <w:color w:val="000000" w:themeColor="text1"/>
          <w:sz w:val="24"/>
          <w:szCs w:val="24"/>
          <w:lang w:eastAsia="ja-JP"/>
        </w:rPr>
        <w:t xml:space="preserve">tion </w:t>
      </w:r>
      <w:r w:rsidR="005D2E10" w:rsidRPr="007F260F">
        <w:rPr>
          <w:rFonts w:ascii="Times New Roman" w:eastAsia="MS Mincho" w:hAnsi="Times New Roman" w:cs="Times New Roman"/>
          <w:color w:val="000000" w:themeColor="text1"/>
          <w:sz w:val="24"/>
          <w:szCs w:val="24"/>
          <w:lang w:eastAsia="ja-JP"/>
        </w:rPr>
        <w:t>s</w:t>
      </w:r>
      <w:r w:rsidR="001D34A2" w:rsidRPr="007F260F">
        <w:rPr>
          <w:rFonts w:ascii="Times New Roman" w:eastAsia="MS Mincho" w:hAnsi="Times New Roman" w:cs="Times New Roman"/>
          <w:color w:val="000000" w:themeColor="text1"/>
          <w:sz w:val="24"/>
          <w:szCs w:val="24"/>
          <w:lang w:eastAsia="ja-JP"/>
        </w:rPr>
        <w:t xml:space="preserve">tatement on </w:t>
      </w:r>
      <w:r w:rsidR="005D2E10" w:rsidRPr="007F260F">
        <w:rPr>
          <w:rFonts w:ascii="Times New Roman" w:eastAsia="MS Mincho" w:hAnsi="Times New Roman" w:cs="Times New Roman"/>
          <w:color w:val="000000" w:themeColor="text1"/>
          <w:sz w:val="24"/>
          <w:szCs w:val="24"/>
          <w:lang w:eastAsia="ja-JP"/>
        </w:rPr>
        <w:t>i</w:t>
      </w:r>
      <w:r w:rsidR="001D34A2" w:rsidRPr="007F260F">
        <w:rPr>
          <w:rFonts w:ascii="Times New Roman" w:eastAsia="MS Mincho" w:hAnsi="Times New Roman" w:cs="Times New Roman"/>
          <w:color w:val="000000" w:themeColor="text1"/>
          <w:sz w:val="24"/>
          <w:szCs w:val="24"/>
          <w:lang w:eastAsia="ja-JP"/>
        </w:rPr>
        <w:t xml:space="preserve">nduction of </w:t>
      </w:r>
      <w:r w:rsidR="005D2E10" w:rsidRPr="007F260F">
        <w:rPr>
          <w:rFonts w:ascii="Times New Roman" w:eastAsia="MS Mincho" w:hAnsi="Times New Roman" w:cs="Times New Roman"/>
          <w:color w:val="000000" w:themeColor="text1"/>
          <w:sz w:val="24"/>
          <w:szCs w:val="24"/>
          <w:lang w:eastAsia="ja-JP"/>
        </w:rPr>
        <w:t>l</w:t>
      </w:r>
      <w:r w:rsidR="0008275F" w:rsidRPr="007F260F">
        <w:rPr>
          <w:rFonts w:ascii="Times New Roman" w:eastAsia="MS Mincho" w:hAnsi="Times New Roman" w:cs="Times New Roman"/>
          <w:color w:val="000000" w:themeColor="text1"/>
          <w:sz w:val="24"/>
          <w:szCs w:val="24"/>
          <w:lang w:eastAsia="ja-JP"/>
        </w:rPr>
        <w:t>abor,</w:t>
      </w:r>
      <w:r w:rsidR="004C13F2" w:rsidRPr="007F260F">
        <w:rPr>
          <w:rFonts w:ascii="Times New Roman" w:eastAsia="MS Mincho" w:hAnsi="Times New Roman" w:cs="Times New Roman"/>
          <w:color w:val="000000" w:themeColor="text1"/>
          <w:sz w:val="24"/>
          <w:szCs w:val="24"/>
          <w:vertAlign w:val="superscript"/>
          <w:lang w:eastAsia="ja-JP"/>
        </w:rPr>
        <w:t>6</w:t>
      </w:r>
      <w:r w:rsidR="001B6AA1" w:rsidRPr="007F260F">
        <w:rPr>
          <w:rFonts w:ascii="Times New Roman" w:eastAsia="MS Mincho" w:hAnsi="Times New Roman" w:cs="Times New Roman"/>
          <w:color w:val="000000" w:themeColor="text1"/>
          <w:sz w:val="24"/>
          <w:szCs w:val="24"/>
          <w:lang w:eastAsia="ja-JP"/>
        </w:rPr>
        <w:t xml:space="preserve"> </w:t>
      </w:r>
      <w:r w:rsidR="005D2E10" w:rsidRPr="007F260F">
        <w:rPr>
          <w:rFonts w:ascii="Times New Roman" w:eastAsia="MS Mincho" w:hAnsi="Times New Roman" w:cs="Times New Roman"/>
          <w:color w:val="000000" w:themeColor="text1"/>
          <w:sz w:val="24"/>
          <w:szCs w:val="24"/>
          <w:lang w:eastAsia="ja-JP"/>
        </w:rPr>
        <w:t xml:space="preserve">in order to prevent iatrogenic prematurity, induction should be limited to </w:t>
      </w:r>
      <w:r w:rsidR="00E74422" w:rsidRPr="007F260F">
        <w:rPr>
          <w:rFonts w:ascii="Times New Roman" w:eastAsia="MS Mincho" w:hAnsi="Times New Roman" w:cs="Times New Roman"/>
          <w:color w:val="000000" w:themeColor="text1"/>
          <w:sz w:val="24"/>
          <w:szCs w:val="24"/>
          <w:lang w:eastAsia="ja-JP"/>
        </w:rPr>
        <w:t>evide</w:t>
      </w:r>
      <w:r w:rsidR="00D67AAE" w:rsidRPr="007F260F">
        <w:rPr>
          <w:rFonts w:ascii="Times New Roman" w:eastAsia="MS Mincho" w:hAnsi="Times New Roman" w:cs="Times New Roman"/>
          <w:color w:val="000000" w:themeColor="text1"/>
          <w:sz w:val="24"/>
          <w:szCs w:val="24"/>
          <w:lang w:eastAsia="ja-JP"/>
        </w:rPr>
        <w:t>nce-based</w:t>
      </w:r>
      <w:r w:rsidR="005D2E10" w:rsidRPr="007F260F">
        <w:rPr>
          <w:rFonts w:ascii="Times New Roman" w:eastAsia="MS Mincho" w:hAnsi="Times New Roman" w:cs="Times New Roman"/>
          <w:color w:val="000000" w:themeColor="text1"/>
          <w:sz w:val="24"/>
          <w:szCs w:val="24"/>
          <w:lang w:eastAsia="ja-JP"/>
        </w:rPr>
        <w:t>,</w:t>
      </w:r>
      <w:r w:rsidR="00D67AAE" w:rsidRPr="007F260F">
        <w:rPr>
          <w:rFonts w:ascii="Times New Roman" w:eastAsia="MS Mincho" w:hAnsi="Times New Roman" w:cs="Times New Roman"/>
          <w:color w:val="000000" w:themeColor="text1"/>
          <w:sz w:val="24"/>
          <w:szCs w:val="24"/>
          <w:lang w:eastAsia="ja-JP"/>
        </w:rPr>
        <w:t xml:space="preserve"> medical indications</w:t>
      </w:r>
      <w:r w:rsidR="00AD4EBF" w:rsidRPr="007F260F">
        <w:rPr>
          <w:rFonts w:ascii="Times New Roman" w:eastAsia="MS Mincho" w:hAnsi="Times New Roman" w:cs="Times New Roman"/>
          <w:color w:val="000000" w:themeColor="text1"/>
          <w:sz w:val="24"/>
          <w:szCs w:val="24"/>
          <w:lang w:eastAsia="ja-JP"/>
        </w:rPr>
        <w:t xml:space="preserve"> and the use of </w:t>
      </w:r>
      <w:r w:rsidR="00BE610B" w:rsidRPr="007F260F">
        <w:rPr>
          <w:rFonts w:ascii="Times New Roman" w:eastAsia="MS Mincho" w:hAnsi="Times New Roman" w:cs="Times New Roman"/>
          <w:color w:val="000000" w:themeColor="text1"/>
          <w:sz w:val="24"/>
          <w:szCs w:val="24"/>
          <w:lang w:eastAsia="ja-JP"/>
        </w:rPr>
        <w:t>elective inductions</w:t>
      </w:r>
      <w:r w:rsidR="005D2E10" w:rsidRPr="007F260F">
        <w:rPr>
          <w:rFonts w:ascii="Times New Roman" w:eastAsia="MS Mincho" w:hAnsi="Times New Roman" w:cs="Times New Roman"/>
          <w:color w:val="000000" w:themeColor="text1"/>
          <w:sz w:val="24"/>
          <w:szCs w:val="24"/>
          <w:lang w:eastAsia="ja-JP"/>
        </w:rPr>
        <w:t xml:space="preserve"> should </w:t>
      </w:r>
      <w:r w:rsidR="00AD4EBF" w:rsidRPr="007F260F">
        <w:rPr>
          <w:rFonts w:ascii="Times New Roman" w:eastAsia="MS Mincho" w:hAnsi="Times New Roman" w:cs="Times New Roman"/>
          <w:color w:val="000000" w:themeColor="text1"/>
          <w:sz w:val="24"/>
          <w:szCs w:val="24"/>
          <w:lang w:eastAsia="ja-JP"/>
        </w:rPr>
        <w:t xml:space="preserve">be discouraged, and never </w:t>
      </w:r>
      <w:r w:rsidR="005D2E10" w:rsidRPr="007F260F">
        <w:rPr>
          <w:rFonts w:ascii="Times New Roman" w:eastAsia="MS Mincho" w:hAnsi="Times New Roman" w:cs="Times New Roman"/>
          <w:color w:val="000000" w:themeColor="text1"/>
          <w:sz w:val="24"/>
          <w:szCs w:val="24"/>
          <w:lang w:eastAsia="ja-JP"/>
        </w:rPr>
        <w:t>offered</w:t>
      </w:r>
      <w:r w:rsidR="00BE610B" w:rsidRPr="007F260F">
        <w:rPr>
          <w:rFonts w:ascii="Times New Roman" w:eastAsia="MS Mincho" w:hAnsi="Times New Roman" w:cs="Times New Roman"/>
          <w:color w:val="000000" w:themeColor="text1"/>
          <w:sz w:val="24"/>
          <w:szCs w:val="24"/>
          <w:lang w:eastAsia="ja-JP"/>
        </w:rPr>
        <w:t xml:space="preserve"> prior to </w:t>
      </w:r>
      <w:r w:rsidRPr="007F260F">
        <w:rPr>
          <w:rFonts w:ascii="Times New Roman" w:eastAsia="MS Mincho" w:hAnsi="Times New Roman" w:cs="Times New Roman"/>
          <w:color w:val="000000" w:themeColor="text1"/>
          <w:sz w:val="24"/>
          <w:szCs w:val="24"/>
          <w:lang w:eastAsia="ja-JP"/>
        </w:rPr>
        <w:t>39 weeks</w:t>
      </w:r>
      <w:r w:rsidR="00D67AAE" w:rsidRPr="007F260F">
        <w:rPr>
          <w:rFonts w:ascii="Times New Roman" w:eastAsia="MS Mincho" w:hAnsi="Times New Roman" w:cs="Times New Roman"/>
          <w:color w:val="000000" w:themeColor="text1"/>
          <w:sz w:val="24"/>
          <w:szCs w:val="24"/>
          <w:lang w:eastAsia="ja-JP"/>
        </w:rPr>
        <w:t xml:space="preserve"> </w:t>
      </w:r>
      <w:r w:rsidR="005D2E10" w:rsidRPr="007F260F">
        <w:rPr>
          <w:rFonts w:ascii="Times New Roman" w:eastAsia="MS Mincho" w:hAnsi="Times New Roman" w:cs="Times New Roman"/>
          <w:color w:val="000000" w:themeColor="text1"/>
          <w:sz w:val="24"/>
          <w:szCs w:val="24"/>
          <w:lang w:eastAsia="ja-JP"/>
        </w:rPr>
        <w:t>gestation</w:t>
      </w:r>
      <w:r w:rsidR="0008275F" w:rsidRPr="007F260F">
        <w:rPr>
          <w:rFonts w:ascii="Times New Roman" w:eastAsia="MS Mincho" w:hAnsi="Times New Roman" w:cs="Times New Roman"/>
          <w:color w:val="000000" w:themeColor="text1"/>
          <w:sz w:val="24"/>
          <w:szCs w:val="24"/>
          <w:lang w:eastAsia="ja-JP"/>
        </w:rPr>
        <w:t>.</w:t>
      </w:r>
      <w:r w:rsidR="00854655" w:rsidRPr="007F260F">
        <w:rPr>
          <w:rFonts w:ascii="Times New Roman" w:eastAsia="MS Mincho" w:hAnsi="Times New Roman" w:cs="Times New Roman"/>
          <w:color w:val="000000" w:themeColor="text1"/>
          <w:sz w:val="24"/>
          <w:szCs w:val="24"/>
          <w:lang w:eastAsia="ja-JP"/>
        </w:rPr>
        <w:t xml:space="preserve">  </w:t>
      </w:r>
      <w:r w:rsidR="00BF2CE5" w:rsidRPr="007F260F">
        <w:rPr>
          <w:rFonts w:ascii="Times New Roman" w:eastAsia="MS Mincho" w:hAnsi="Times New Roman" w:cs="Times New Roman"/>
          <w:color w:val="000000" w:themeColor="text1"/>
          <w:sz w:val="24"/>
          <w:szCs w:val="24"/>
          <w:lang w:eastAsia="ja-JP"/>
        </w:rPr>
        <w:t xml:space="preserve">  </w:t>
      </w:r>
      <w:r w:rsidR="006E2CDB" w:rsidRPr="007F260F">
        <w:rPr>
          <w:rFonts w:ascii="Times New Roman" w:eastAsia="MS Mincho" w:hAnsi="Times New Roman" w:cs="Times New Roman"/>
          <w:color w:val="000000" w:themeColor="text1"/>
          <w:sz w:val="24"/>
          <w:szCs w:val="24"/>
          <w:lang w:eastAsia="ja-JP"/>
        </w:rPr>
        <w:t xml:space="preserve">  </w:t>
      </w:r>
    </w:p>
    <w:p w14:paraId="16F51C63" w14:textId="360BA879" w:rsidR="00D858A8" w:rsidRPr="007F260F" w:rsidRDefault="00D858A8" w:rsidP="00132CC1">
      <w:pPr>
        <w:numPr>
          <w:ilvl w:val="0"/>
          <w:numId w:val="2"/>
        </w:numPr>
        <w:spacing w:line="240" w:lineRule="auto"/>
        <w:rPr>
          <w:rFonts w:ascii="Times New Roman" w:eastAsia="MS Mincho" w:hAnsi="Times New Roman" w:cs="Times New Roman"/>
          <w:color w:val="000000" w:themeColor="text1"/>
          <w:sz w:val="24"/>
          <w:szCs w:val="24"/>
          <w:lang w:eastAsia="ja-JP"/>
        </w:rPr>
      </w:pPr>
      <w:r w:rsidRPr="007F260F">
        <w:rPr>
          <w:rFonts w:ascii="Times New Roman" w:eastAsia="MS Mincho" w:hAnsi="Times New Roman" w:cs="Times New Roman"/>
          <w:color w:val="000000" w:themeColor="text1"/>
          <w:sz w:val="24"/>
          <w:szCs w:val="24"/>
          <w:lang w:eastAsia="ja-JP"/>
        </w:rPr>
        <w:t>Collaborative reviews such as Fetal and Infant Mortality Reviews and/or formation of a Perinatal Quality Collaborative, are a tactical way of identifying causational trends in preterm birth in order to initiate strategies to decrease the rate of preterm birth, community, state and country wide.</w:t>
      </w:r>
    </w:p>
    <w:p w14:paraId="6CAC67B9" w14:textId="77777777" w:rsidR="00E74422" w:rsidRPr="007F260F" w:rsidRDefault="00E74422" w:rsidP="00132CC1">
      <w:pPr>
        <w:spacing w:line="240" w:lineRule="auto"/>
        <w:ind w:left="720" w:hanging="360"/>
        <w:rPr>
          <w:rFonts w:ascii="Times New Roman" w:eastAsia="MS Mincho" w:hAnsi="Times New Roman" w:cs="Times New Roman"/>
          <w:color w:val="000000" w:themeColor="text1"/>
          <w:sz w:val="24"/>
          <w:szCs w:val="24"/>
          <w:lang w:eastAsia="ja-JP"/>
        </w:rPr>
      </w:pPr>
      <w:r w:rsidRPr="007F260F">
        <w:rPr>
          <w:rFonts w:ascii="Times New Roman" w:eastAsia="MS Mincho" w:hAnsi="Times New Roman" w:cs="Times New Roman"/>
          <w:color w:val="000000" w:themeColor="text1"/>
          <w:sz w:val="24"/>
          <w:szCs w:val="24"/>
          <w:lang w:eastAsia="ja-JP"/>
        </w:rPr>
        <w:tab/>
      </w:r>
      <w:r w:rsidRPr="007F260F">
        <w:rPr>
          <w:rFonts w:ascii="Times New Roman" w:eastAsia="MS Mincho" w:hAnsi="Times New Roman" w:cs="Times New Roman"/>
          <w:color w:val="000000" w:themeColor="text1"/>
          <w:sz w:val="24"/>
          <w:szCs w:val="24"/>
          <w:lang w:eastAsia="ja-JP"/>
        </w:rPr>
        <w:tab/>
      </w:r>
    </w:p>
    <w:p w14:paraId="791A6562" w14:textId="77777777" w:rsidR="00E74422" w:rsidRPr="007F260F" w:rsidRDefault="00E74422">
      <w:pPr>
        <w:ind w:firstLine="720"/>
        <w:rPr>
          <w:rFonts w:ascii="Times New Roman" w:hAnsi="Times New Roman" w:cs="Times New Roman"/>
          <w:color w:val="000000" w:themeColor="text1"/>
          <w:sz w:val="24"/>
          <w:szCs w:val="24"/>
        </w:rPr>
      </w:pPr>
    </w:p>
    <w:p w14:paraId="04B0684D" w14:textId="77777777" w:rsidR="00E74422" w:rsidRPr="007F260F" w:rsidRDefault="00E74422">
      <w:pPr>
        <w:spacing w:line="240" w:lineRule="auto"/>
        <w:rPr>
          <w:rFonts w:ascii="Times New Roman" w:hAnsi="Times New Roman" w:cs="Times New Roman"/>
          <w:b/>
          <w:bCs/>
          <w:color w:val="000000" w:themeColor="text1"/>
          <w:sz w:val="24"/>
          <w:szCs w:val="24"/>
          <w:u w:val="single"/>
        </w:rPr>
      </w:pPr>
      <w:r w:rsidRPr="007F260F">
        <w:rPr>
          <w:rFonts w:ascii="Times New Roman" w:hAnsi="Times New Roman" w:cs="Times New Roman"/>
          <w:b/>
          <w:bCs/>
          <w:color w:val="000000" w:themeColor="text1"/>
          <w:sz w:val="24"/>
          <w:szCs w:val="24"/>
          <w:u w:val="single"/>
        </w:rPr>
        <w:lastRenderedPageBreak/>
        <w:t>Background</w:t>
      </w:r>
    </w:p>
    <w:p w14:paraId="7E9E03A6" w14:textId="4AB6D330" w:rsidR="00132CC1" w:rsidRPr="007F260F" w:rsidRDefault="00BB5D8B" w:rsidP="00132CC1">
      <w:pPr>
        <w:spacing w:line="240" w:lineRule="auto"/>
        <w:rPr>
          <w:rFonts w:ascii="Times New Roman" w:hAnsi="Times New Roman" w:cs="Times New Roman"/>
          <w:bCs/>
          <w:color w:val="000000" w:themeColor="text1"/>
          <w:sz w:val="24"/>
          <w:szCs w:val="24"/>
        </w:rPr>
      </w:pPr>
      <w:r w:rsidRPr="007F260F">
        <w:rPr>
          <w:rFonts w:ascii="Times New Roman" w:hAnsi="Times New Roman" w:cs="Times New Roman"/>
          <w:bCs/>
          <w:color w:val="000000" w:themeColor="text1"/>
          <w:sz w:val="24"/>
          <w:szCs w:val="24"/>
        </w:rPr>
        <w:t>Preterm birth</w:t>
      </w:r>
      <w:r w:rsidR="005B5AD4" w:rsidRPr="007F260F">
        <w:rPr>
          <w:rFonts w:ascii="Times New Roman" w:hAnsi="Times New Roman" w:cs="Times New Roman"/>
          <w:bCs/>
          <w:color w:val="000000" w:themeColor="text1"/>
          <w:sz w:val="24"/>
          <w:szCs w:val="24"/>
        </w:rPr>
        <w:t>, defined as birth that occurs between 20 and 37 weeks of pregnancy,</w:t>
      </w:r>
      <w:r w:rsidRPr="007F260F">
        <w:rPr>
          <w:rFonts w:ascii="Times New Roman" w:hAnsi="Times New Roman" w:cs="Times New Roman"/>
          <w:bCs/>
          <w:color w:val="000000" w:themeColor="text1"/>
          <w:sz w:val="24"/>
          <w:szCs w:val="24"/>
        </w:rPr>
        <w:t xml:space="preserve"> is a leading cause of neonatal morbidity and mortality in the United States.</w:t>
      </w:r>
      <w:r w:rsidR="004C13F2" w:rsidRPr="007F260F">
        <w:rPr>
          <w:rFonts w:ascii="Times New Roman" w:hAnsi="Times New Roman" w:cs="Times New Roman"/>
          <w:bCs/>
          <w:color w:val="000000" w:themeColor="text1"/>
          <w:sz w:val="24"/>
          <w:szCs w:val="24"/>
          <w:vertAlign w:val="superscript"/>
        </w:rPr>
        <w:t>7</w:t>
      </w:r>
      <w:r w:rsidR="001B6AA1" w:rsidRPr="007F260F">
        <w:rPr>
          <w:rFonts w:ascii="Times New Roman" w:hAnsi="Times New Roman" w:cs="Times New Roman"/>
          <w:bCs/>
          <w:color w:val="000000" w:themeColor="text1"/>
          <w:sz w:val="24"/>
          <w:szCs w:val="24"/>
        </w:rPr>
        <w:t xml:space="preserve"> </w:t>
      </w:r>
      <w:r w:rsidR="00163C8F" w:rsidRPr="007F260F">
        <w:rPr>
          <w:rFonts w:ascii="Times New Roman" w:eastAsia="Times New Roman" w:hAnsi="Times New Roman" w:cs="Times New Roman"/>
          <w:color w:val="000000" w:themeColor="text1"/>
          <w:sz w:val="24"/>
          <w:szCs w:val="24"/>
        </w:rPr>
        <w:t>Preterm labor is defined as regular contractions that result in cervical change</w:t>
      </w:r>
      <w:r w:rsidR="00384B2D" w:rsidRPr="007F260F">
        <w:rPr>
          <w:rFonts w:ascii="Times New Roman" w:eastAsia="Times New Roman" w:hAnsi="Times New Roman" w:cs="Times New Roman"/>
          <w:color w:val="000000" w:themeColor="text1"/>
          <w:sz w:val="24"/>
          <w:szCs w:val="24"/>
        </w:rPr>
        <w:t xml:space="preserve"> prior to 37 weeks gestation</w:t>
      </w:r>
      <w:r w:rsidR="00163C8F" w:rsidRPr="007F260F">
        <w:rPr>
          <w:rFonts w:ascii="Times New Roman" w:eastAsia="Times New Roman" w:hAnsi="Times New Roman" w:cs="Times New Roman"/>
          <w:color w:val="000000" w:themeColor="text1"/>
          <w:sz w:val="24"/>
          <w:szCs w:val="24"/>
          <w:vertAlign w:val="superscript"/>
        </w:rPr>
        <w:t>.</w:t>
      </w:r>
      <w:r w:rsidR="004C13F2" w:rsidRPr="007F260F">
        <w:rPr>
          <w:rFonts w:ascii="Times New Roman" w:eastAsia="Times New Roman" w:hAnsi="Times New Roman" w:cs="Times New Roman"/>
          <w:color w:val="000000" w:themeColor="text1"/>
          <w:sz w:val="24"/>
          <w:szCs w:val="24"/>
          <w:vertAlign w:val="superscript"/>
        </w:rPr>
        <w:t>5</w:t>
      </w:r>
      <w:r w:rsidR="001B6AA1" w:rsidRPr="007F260F">
        <w:rPr>
          <w:rFonts w:ascii="Times New Roman" w:eastAsia="Times New Roman" w:hAnsi="Times New Roman" w:cs="Times New Roman"/>
          <w:color w:val="000000" w:themeColor="text1"/>
          <w:sz w:val="24"/>
          <w:szCs w:val="24"/>
        </w:rPr>
        <w:t xml:space="preserve"> </w:t>
      </w:r>
      <w:r w:rsidR="005B5AD4" w:rsidRPr="007F260F">
        <w:rPr>
          <w:rFonts w:ascii="Times New Roman" w:hAnsi="Times New Roman" w:cs="Times New Roman"/>
          <w:bCs/>
          <w:color w:val="000000" w:themeColor="text1"/>
          <w:sz w:val="24"/>
          <w:szCs w:val="24"/>
        </w:rPr>
        <w:t xml:space="preserve">In </w:t>
      </w:r>
      <w:r w:rsidR="00062778" w:rsidRPr="007F260F">
        <w:rPr>
          <w:rFonts w:ascii="Times New Roman" w:hAnsi="Times New Roman" w:cs="Times New Roman"/>
          <w:bCs/>
          <w:color w:val="000000" w:themeColor="text1"/>
          <w:sz w:val="24"/>
          <w:szCs w:val="24"/>
        </w:rPr>
        <w:t>2016</w:t>
      </w:r>
      <w:r w:rsidRPr="007F260F">
        <w:rPr>
          <w:rFonts w:ascii="Times New Roman" w:hAnsi="Times New Roman" w:cs="Times New Roman"/>
          <w:bCs/>
          <w:color w:val="000000" w:themeColor="text1"/>
          <w:sz w:val="24"/>
          <w:szCs w:val="24"/>
        </w:rPr>
        <w:t>, the preterm birth rate in the United States</w:t>
      </w:r>
      <w:r w:rsidR="00ED1602" w:rsidRPr="007F260F">
        <w:rPr>
          <w:rFonts w:ascii="Times New Roman" w:hAnsi="Times New Roman" w:cs="Times New Roman"/>
          <w:bCs/>
          <w:color w:val="000000" w:themeColor="text1"/>
          <w:sz w:val="24"/>
          <w:szCs w:val="24"/>
        </w:rPr>
        <w:t xml:space="preserve"> </w:t>
      </w:r>
      <w:r w:rsidR="005B5AD4" w:rsidRPr="007F260F">
        <w:rPr>
          <w:rFonts w:ascii="Times New Roman" w:hAnsi="Times New Roman" w:cs="Times New Roman"/>
          <w:bCs/>
          <w:color w:val="000000" w:themeColor="text1"/>
          <w:sz w:val="24"/>
          <w:szCs w:val="24"/>
        </w:rPr>
        <w:t>was</w:t>
      </w:r>
      <w:r w:rsidR="0070281B" w:rsidRPr="007F260F">
        <w:rPr>
          <w:rFonts w:ascii="Times New Roman" w:hAnsi="Times New Roman" w:cs="Times New Roman"/>
          <w:bCs/>
          <w:color w:val="000000" w:themeColor="text1"/>
          <w:sz w:val="24"/>
          <w:szCs w:val="24"/>
        </w:rPr>
        <w:t xml:space="preserve"> </w:t>
      </w:r>
      <w:r w:rsidR="00062778" w:rsidRPr="007F260F">
        <w:rPr>
          <w:rFonts w:ascii="Times New Roman" w:hAnsi="Times New Roman" w:cs="Times New Roman"/>
          <w:bCs/>
          <w:color w:val="000000" w:themeColor="text1"/>
          <w:sz w:val="24"/>
          <w:szCs w:val="24"/>
        </w:rPr>
        <w:t>9.6</w:t>
      </w:r>
      <w:r w:rsidR="004C4312" w:rsidRPr="007F260F">
        <w:rPr>
          <w:rFonts w:ascii="Times New Roman" w:hAnsi="Times New Roman" w:cs="Times New Roman"/>
          <w:bCs/>
          <w:color w:val="000000" w:themeColor="text1"/>
          <w:sz w:val="24"/>
          <w:szCs w:val="24"/>
        </w:rPr>
        <w:t>%</w:t>
      </w:r>
      <w:r w:rsidRPr="007F260F">
        <w:rPr>
          <w:rFonts w:ascii="Times New Roman" w:hAnsi="Times New Roman" w:cs="Times New Roman"/>
          <w:bCs/>
          <w:color w:val="000000" w:themeColor="text1"/>
          <w:sz w:val="24"/>
          <w:szCs w:val="24"/>
        </w:rPr>
        <w:t>.</w:t>
      </w:r>
      <w:r w:rsidR="004C13F2" w:rsidRPr="007F260F">
        <w:rPr>
          <w:rFonts w:ascii="Times New Roman" w:hAnsi="Times New Roman" w:cs="Times New Roman"/>
          <w:bCs/>
          <w:color w:val="000000" w:themeColor="text1"/>
          <w:sz w:val="24"/>
          <w:szCs w:val="24"/>
          <w:vertAlign w:val="superscript"/>
        </w:rPr>
        <w:t>7</w:t>
      </w:r>
      <w:r w:rsidR="00A75AD3" w:rsidRPr="007F260F">
        <w:rPr>
          <w:rFonts w:ascii="Times New Roman" w:hAnsi="Times New Roman" w:cs="Times New Roman"/>
          <w:bCs/>
          <w:color w:val="000000" w:themeColor="text1"/>
          <w:sz w:val="24"/>
          <w:szCs w:val="24"/>
          <w:vertAlign w:val="superscript"/>
        </w:rPr>
        <w:t xml:space="preserve"> </w:t>
      </w:r>
      <w:r w:rsidR="00A75AD3" w:rsidRPr="007F260F">
        <w:rPr>
          <w:rFonts w:ascii="Times New Roman" w:eastAsia="MS Mincho" w:hAnsi="Times New Roman" w:cs="Times New Roman"/>
          <w:color w:val="000000" w:themeColor="text1"/>
          <w:sz w:val="24"/>
          <w:szCs w:val="24"/>
          <w:lang w:eastAsia="ja-JP"/>
        </w:rPr>
        <w:t xml:space="preserve">Significant disparities exist </w:t>
      </w:r>
      <w:r w:rsidR="00AC57F1" w:rsidRPr="007F260F">
        <w:rPr>
          <w:rFonts w:ascii="Times New Roman" w:eastAsia="MS Mincho" w:hAnsi="Times New Roman" w:cs="Times New Roman"/>
          <w:color w:val="000000" w:themeColor="text1"/>
          <w:sz w:val="24"/>
          <w:szCs w:val="24"/>
          <w:lang w:eastAsia="ja-JP"/>
        </w:rPr>
        <w:t>in the US with</w:t>
      </w:r>
      <w:r w:rsidR="00A75AD3" w:rsidRPr="007F260F">
        <w:rPr>
          <w:rFonts w:ascii="Times New Roman" w:eastAsia="MS Mincho" w:hAnsi="Times New Roman" w:cs="Times New Roman"/>
          <w:color w:val="000000" w:themeColor="text1"/>
          <w:sz w:val="24"/>
          <w:szCs w:val="24"/>
          <w:lang w:eastAsia="ja-JP"/>
        </w:rPr>
        <w:t xml:space="preserve"> the preterm birth rat</w:t>
      </w:r>
      <w:r w:rsidR="00586165" w:rsidRPr="007F260F">
        <w:rPr>
          <w:rFonts w:ascii="Times New Roman" w:eastAsia="MS Mincho" w:hAnsi="Times New Roman" w:cs="Times New Roman"/>
          <w:color w:val="000000" w:themeColor="text1"/>
          <w:sz w:val="24"/>
          <w:szCs w:val="24"/>
          <w:lang w:eastAsia="ja-JP"/>
        </w:rPr>
        <w:t>e among black women being</w:t>
      </w:r>
      <w:r w:rsidR="00A75AD3" w:rsidRPr="007F260F">
        <w:rPr>
          <w:rFonts w:ascii="Times New Roman" w:eastAsia="MS Mincho" w:hAnsi="Times New Roman" w:cs="Times New Roman"/>
          <w:color w:val="000000" w:themeColor="text1"/>
          <w:sz w:val="24"/>
          <w:szCs w:val="24"/>
          <w:lang w:eastAsia="ja-JP"/>
        </w:rPr>
        <w:t xml:space="preserve"> 13</w:t>
      </w:r>
      <w:r w:rsidR="00AC57F1" w:rsidRPr="007F260F">
        <w:rPr>
          <w:rFonts w:ascii="Times New Roman" w:eastAsia="MS Mincho" w:hAnsi="Times New Roman" w:cs="Times New Roman"/>
          <w:color w:val="000000" w:themeColor="text1"/>
          <w:sz w:val="24"/>
          <w:szCs w:val="24"/>
          <w:lang w:eastAsia="ja-JP"/>
        </w:rPr>
        <w:t>.3%, nearly 50% higher than that of white women.</w:t>
      </w:r>
      <w:r w:rsidR="004C13F2" w:rsidRPr="007F260F">
        <w:rPr>
          <w:rFonts w:ascii="Times New Roman" w:eastAsia="MS Mincho" w:hAnsi="Times New Roman" w:cs="Times New Roman"/>
          <w:color w:val="000000" w:themeColor="text1"/>
          <w:sz w:val="24"/>
          <w:szCs w:val="24"/>
          <w:vertAlign w:val="superscript"/>
          <w:lang w:eastAsia="ja-JP"/>
        </w:rPr>
        <w:t>7</w:t>
      </w:r>
      <w:r w:rsidR="00AC57F1" w:rsidRPr="007F260F">
        <w:rPr>
          <w:rFonts w:ascii="Times New Roman" w:eastAsia="MS Mincho" w:hAnsi="Times New Roman" w:cs="Times New Roman"/>
          <w:color w:val="000000" w:themeColor="text1"/>
          <w:sz w:val="24"/>
          <w:szCs w:val="24"/>
          <w:lang w:eastAsia="ja-JP"/>
        </w:rPr>
        <w:t xml:space="preserve"> </w:t>
      </w:r>
    </w:p>
    <w:p w14:paraId="0EFEE18E" w14:textId="77777777" w:rsidR="00132CC1" w:rsidRPr="007F260F" w:rsidRDefault="00132CC1" w:rsidP="00132CC1">
      <w:pPr>
        <w:spacing w:line="240" w:lineRule="auto"/>
        <w:rPr>
          <w:rFonts w:ascii="Times New Roman" w:hAnsi="Times New Roman" w:cs="Times New Roman"/>
          <w:bCs/>
          <w:color w:val="000000" w:themeColor="text1"/>
          <w:sz w:val="24"/>
          <w:szCs w:val="24"/>
        </w:rPr>
      </w:pPr>
    </w:p>
    <w:p w14:paraId="631FCDF0" w14:textId="5833012A" w:rsidR="00E74422" w:rsidRPr="007F260F" w:rsidRDefault="005B5AD4" w:rsidP="00132CC1">
      <w:pPr>
        <w:spacing w:line="240" w:lineRule="auto"/>
        <w:rPr>
          <w:rFonts w:ascii="Times New Roman" w:hAnsi="Times New Roman" w:cs="Times New Roman"/>
          <w:bCs/>
          <w:color w:val="000000" w:themeColor="text1"/>
          <w:sz w:val="24"/>
          <w:szCs w:val="24"/>
        </w:rPr>
      </w:pPr>
      <w:r w:rsidRPr="007F260F">
        <w:rPr>
          <w:rFonts w:ascii="Times New Roman" w:hAnsi="Times New Roman" w:cs="Times New Roman"/>
          <w:bCs/>
          <w:color w:val="000000" w:themeColor="text1"/>
          <w:sz w:val="24"/>
          <w:szCs w:val="24"/>
        </w:rPr>
        <w:t xml:space="preserve">Prematurity accounts for more than </w:t>
      </w:r>
      <w:r w:rsidR="00BB5D8B" w:rsidRPr="007F260F">
        <w:rPr>
          <w:rFonts w:ascii="Times New Roman" w:hAnsi="Times New Roman" w:cs="Times New Roman"/>
          <w:bCs/>
          <w:color w:val="000000" w:themeColor="text1"/>
          <w:sz w:val="24"/>
          <w:szCs w:val="24"/>
        </w:rPr>
        <w:t>70% of neonatal deaths and is responsible for nearly half of all long term neurologic disabilities in the United States.</w:t>
      </w:r>
      <w:r w:rsidR="004C13F2" w:rsidRPr="007F260F">
        <w:rPr>
          <w:rFonts w:ascii="Times New Roman" w:hAnsi="Times New Roman" w:cs="Times New Roman"/>
          <w:bCs/>
          <w:color w:val="000000" w:themeColor="text1"/>
          <w:sz w:val="24"/>
          <w:szCs w:val="24"/>
          <w:vertAlign w:val="superscript"/>
        </w:rPr>
        <w:t>8</w:t>
      </w:r>
      <w:r w:rsidR="001B6AA1" w:rsidRPr="007F260F">
        <w:rPr>
          <w:rFonts w:ascii="Times New Roman" w:hAnsi="Times New Roman" w:cs="Times New Roman"/>
          <w:bCs/>
          <w:color w:val="000000" w:themeColor="text1"/>
          <w:sz w:val="24"/>
          <w:szCs w:val="24"/>
        </w:rPr>
        <w:t xml:space="preserve"> </w:t>
      </w:r>
      <w:r w:rsidR="00BB5D8B" w:rsidRPr="007F260F">
        <w:rPr>
          <w:rFonts w:ascii="Times New Roman" w:hAnsi="Times New Roman" w:cs="Times New Roman"/>
          <w:bCs/>
          <w:color w:val="000000" w:themeColor="text1"/>
          <w:sz w:val="24"/>
          <w:szCs w:val="24"/>
        </w:rPr>
        <w:t>Despite advances in research and technology that improve outcomes, a newborn that is born pret</w:t>
      </w:r>
      <w:r w:rsidRPr="007F260F">
        <w:rPr>
          <w:rFonts w:ascii="Times New Roman" w:hAnsi="Times New Roman" w:cs="Times New Roman"/>
          <w:bCs/>
          <w:color w:val="000000" w:themeColor="text1"/>
          <w:sz w:val="24"/>
          <w:szCs w:val="24"/>
        </w:rPr>
        <w:t>erm is still vulnerable to long</w:t>
      </w:r>
      <w:r w:rsidR="0070281B" w:rsidRPr="007F260F">
        <w:rPr>
          <w:rFonts w:ascii="Times New Roman" w:hAnsi="Times New Roman" w:cs="Times New Roman"/>
          <w:bCs/>
          <w:color w:val="000000" w:themeColor="text1"/>
          <w:sz w:val="24"/>
          <w:szCs w:val="24"/>
        </w:rPr>
        <w:t xml:space="preserve"> </w:t>
      </w:r>
      <w:r w:rsidR="00BB5D8B" w:rsidRPr="007F260F">
        <w:rPr>
          <w:rFonts w:ascii="Times New Roman" w:hAnsi="Times New Roman" w:cs="Times New Roman"/>
          <w:bCs/>
          <w:color w:val="000000" w:themeColor="text1"/>
          <w:sz w:val="24"/>
          <w:szCs w:val="24"/>
        </w:rPr>
        <w:t>term complications</w:t>
      </w:r>
      <w:r w:rsidR="00EA3EC6" w:rsidRPr="007F260F">
        <w:rPr>
          <w:rFonts w:ascii="Times New Roman" w:hAnsi="Times New Roman" w:cs="Times New Roman"/>
          <w:bCs/>
          <w:color w:val="000000" w:themeColor="text1"/>
          <w:sz w:val="24"/>
          <w:szCs w:val="24"/>
        </w:rPr>
        <w:t xml:space="preserve"> and </w:t>
      </w:r>
      <w:r w:rsidR="00527766" w:rsidRPr="007F260F">
        <w:rPr>
          <w:rFonts w:ascii="Times New Roman" w:hAnsi="Times New Roman" w:cs="Times New Roman"/>
          <w:bCs/>
          <w:color w:val="000000" w:themeColor="text1"/>
          <w:sz w:val="24"/>
          <w:szCs w:val="24"/>
        </w:rPr>
        <w:t>sequelae</w:t>
      </w:r>
      <w:r w:rsidR="00BB5D8B" w:rsidRPr="007F260F">
        <w:rPr>
          <w:rFonts w:ascii="Times New Roman" w:hAnsi="Times New Roman" w:cs="Times New Roman"/>
          <w:bCs/>
          <w:color w:val="000000" w:themeColor="text1"/>
          <w:sz w:val="24"/>
          <w:szCs w:val="24"/>
        </w:rPr>
        <w:t xml:space="preserve"> that persist over the course of a lifetime.</w:t>
      </w:r>
      <w:r w:rsidR="0034376B" w:rsidRPr="007F260F">
        <w:rPr>
          <w:rFonts w:ascii="Times New Roman" w:hAnsi="Times New Roman" w:cs="Times New Roman"/>
          <w:bCs/>
          <w:color w:val="000000" w:themeColor="text1"/>
          <w:sz w:val="24"/>
          <w:szCs w:val="24"/>
          <w:vertAlign w:val="superscript"/>
        </w:rPr>
        <w:t>8</w:t>
      </w:r>
      <w:r w:rsidR="001B6AA1" w:rsidRPr="007F260F">
        <w:rPr>
          <w:rFonts w:ascii="Times New Roman" w:hAnsi="Times New Roman" w:cs="Times New Roman"/>
          <w:bCs/>
          <w:color w:val="000000" w:themeColor="text1"/>
          <w:sz w:val="24"/>
          <w:szCs w:val="24"/>
        </w:rPr>
        <w:t xml:space="preserve"> </w:t>
      </w:r>
      <w:r w:rsidR="00163C8F" w:rsidRPr="007F260F">
        <w:rPr>
          <w:rFonts w:ascii="Times New Roman" w:hAnsi="Times New Roman" w:cs="Times New Roman"/>
          <w:bCs/>
          <w:color w:val="000000" w:themeColor="text1"/>
          <w:sz w:val="24"/>
          <w:szCs w:val="24"/>
        </w:rPr>
        <w:t>The cost associated with prematurity is at least $26.2 billion per year</w:t>
      </w:r>
      <w:r w:rsidR="006435A4" w:rsidRPr="007F260F">
        <w:rPr>
          <w:rFonts w:ascii="Times New Roman" w:hAnsi="Times New Roman" w:cs="Times New Roman"/>
          <w:bCs/>
          <w:color w:val="000000" w:themeColor="text1"/>
          <w:sz w:val="24"/>
          <w:szCs w:val="24"/>
        </w:rPr>
        <w:t>.</w:t>
      </w:r>
      <w:r w:rsidR="0034376B" w:rsidRPr="007F260F">
        <w:rPr>
          <w:rFonts w:ascii="Times New Roman" w:hAnsi="Times New Roman" w:cs="Times New Roman"/>
          <w:bCs/>
          <w:color w:val="000000" w:themeColor="text1"/>
          <w:sz w:val="24"/>
          <w:szCs w:val="24"/>
          <w:vertAlign w:val="superscript"/>
        </w:rPr>
        <w:t>9</w:t>
      </w:r>
      <w:r w:rsidR="001B6AA1" w:rsidRPr="007F260F">
        <w:rPr>
          <w:rFonts w:ascii="Times New Roman" w:hAnsi="Times New Roman" w:cs="Times New Roman"/>
          <w:bCs/>
          <w:color w:val="000000" w:themeColor="text1"/>
          <w:sz w:val="24"/>
          <w:szCs w:val="24"/>
        </w:rPr>
        <w:t xml:space="preserve"> </w:t>
      </w:r>
      <w:r w:rsidR="006435A4" w:rsidRPr="007F260F">
        <w:rPr>
          <w:rFonts w:ascii="Times New Roman" w:hAnsi="Times New Roman" w:cs="Times New Roman"/>
          <w:bCs/>
          <w:color w:val="000000" w:themeColor="text1"/>
          <w:sz w:val="24"/>
          <w:szCs w:val="24"/>
        </w:rPr>
        <w:t xml:space="preserve">In an analysis for the March of Dimes, Thomson Reuters found that the care of preterm infants and their mothers cost 4 times </w:t>
      </w:r>
      <w:r w:rsidR="0070281B" w:rsidRPr="007F260F">
        <w:rPr>
          <w:rFonts w:ascii="Times New Roman" w:hAnsi="Times New Roman" w:cs="Times New Roman"/>
          <w:bCs/>
          <w:color w:val="000000" w:themeColor="text1"/>
          <w:sz w:val="24"/>
          <w:szCs w:val="24"/>
        </w:rPr>
        <w:t>more than</w:t>
      </w:r>
      <w:r w:rsidR="006435A4" w:rsidRPr="007F260F">
        <w:rPr>
          <w:rFonts w:ascii="Times New Roman" w:hAnsi="Times New Roman" w:cs="Times New Roman"/>
          <w:bCs/>
          <w:color w:val="000000" w:themeColor="text1"/>
          <w:sz w:val="24"/>
          <w:szCs w:val="24"/>
        </w:rPr>
        <w:t xml:space="preserve"> birth without complications</w:t>
      </w:r>
      <w:r w:rsidR="00163C8F" w:rsidRPr="007F260F">
        <w:rPr>
          <w:rFonts w:ascii="Times New Roman" w:hAnsi="Times New Roman" w:cs="Times New Roman"/>
          <w:bCs/>
          <w:color w:val="000000" w:themeColor="text1"/>
          <w:sz w:val="24"/>
          <w:szCs w:val="24"/>
        </w:rPr>
        <w:t>.</w:t>
      </w:r>
      <w:r w:rsidR="0034376B" w:rsidRPr="007F260F">
        <w:rPr>
          <w:rFonts w:ascii="Times New Roman" w:hAnsi="Times New Roman" w:cs="Times New Roman"/>
          <w:bCs/>
          <w:color w:val="000000" w:themeColor="text1"/>
          <w:sz w:val="24"/>
          <w:szCs w:val="24"/>
          <w:vertAlign w:val="superscript"/>
        </w:rPr>
        <w:t>10</w:t>
      </w:r>
    </w:p>
    <w:p w14:paraId="562C69B8" w14:textId="77777777" w:rsidR="00132CC1" w:rsidRPr="007F260F" w:rsidRDefault="00132CC1" w:rsidP="00BB5D8B">
      <w:pPr>
        <w:spacing w:line="240" w:lineRule="auto"/>
        <w:rPr>
          <w:rFonts w:ascii="Times New Roman" w:hAnsi="Times New Roman" w:cs="Times New Roman"/>
          <w:bCs/>
          <w:color w:val="000000" w:themeColor="text1"/>
          <w:sz w:val="24"/>
          <w:szCs w:val="24"/>
        </w:rPr>
      </w:pPr>
    </w:p>
    <w:p w14:paraId="00E0A984" w14:textId="799AF640" w:rsidR="00132CC1" w:rsidRPr="007F260F" w:rsidRDefault="00B861BF" w:rsidP="00132CC1">
      <w:pPr>
        <w:spacing w:line="240" w:lineRule="auto"/>
        <w:rPr>
          <w:rFonts w:ascii="Times New Roman" w:hAnsi="Times New Roman" w:cs="Times New Roman"/>
          <w:bCs/>
          <w:color w:val="000000" w:themeColor="text1"/>
          <w:sz w:val="24"/>
          <w:szCs w:val="24"/>
        </w:rPr>
      </w:pPr>
      <w:r w:rsidRPr="007F260F">
        <w:rPr>
          <w:rFonts w:ascii="Times New Roman" w:hAnsi="Times New Roman" w:cs="Times New Roman"/>
          <w:bCs/>
          <w:color w:val="000000" w:themeColor="text1"/>
          <w:sz w:val="24"/>
          <w:szCs w:val="24"/>
        </w:rPr>
        <w:t>Midwives provide care to women from a wide range of socioeconomic backgrounds, and caring for vulnerable women remains a major focus for many midwifery practices.</w:t>
      </w:r>
      <w:r w:rsidR="00371627" w:rsidRPr="007F260F">
        <w:rPr>
          <w:rFonts w:ascii="Times New Roman" w:hAnsi="Times New Roman" w:cs="Times New Roman"/>
          <w:bCs/>
          <w:color w:val="000000" w:themeColor="text1"/>
          <w:sz w:val="24"/>
          <w:szCs w:val="24"/>
        </w:rPr>
        <w:t xml:space="preserve"> </w:t>
      </w:r>
      <w:r w:rsidR="0034376B" w:rsidRPr="007F260F">
        <w:rPr>
          <w:rFonts w:ascii="Times New Roman" w:hAnsi="Times New Roman" w:cs="Times New Roman"/>
          <w:bCs/>
          <w:color w:val="000000" w:themeColor="text1"/>
          <w:sz w:val="24"/>
          <w:szCs w:val="24"/>
        </w:rPr>
        <w:t xml:space="preserve">In a </w:t>
      </w:r>
      <w:r w:rsidR="0063111D" w:rsidRPr="007F260F">
        <w:rPr>
          <w:rFonts w:ascii="Times New Roman" w:hAnsi="Times New Roman" w:cs="Times New Roman"/>
          <w:bCs/>
          <w:color w:val="000000" w:themeColor="text1"/>
          <w:sz w:val="24"/>
          <w:szCs w:val="24"/>
        </w:rPr>
        <w:t>systematic review including 16 studies, midwifery led continuity models of care decreased the risk of birth prior to 37 weeks.</w:t>
      </w:r>
      <w:r w:rsidR="0063111D" w:rsidRPr="007F260F">
        <w:rPr>
          <w:rFonts w:ascii="Times New Roman" w:hAnsi="Times New Roman" w:cs="Times New Roman"/>
          <w:bCs/>
          <w:color w:val="000000" w:themeColor="text1"/>
          <w:sz w:val="24"/>
          <w:szCs w:val="24"/>
          <w:vertAlign w:val="superscript"/>
        </w:rPr>
        <w:t xml:space="preserve">1 </w:t>
      </w:r>
      <w:r w:rsidR="00502812" w:rsidRPr="007F260F">
        <w:rPr>
          <w:rFonts w:ascii="Times New Roman" w:hAnsi="Times New Roman" w:cs="Times New Roman"/>
          <w:bCs/>
          <w:color w:val="000000" w:themeColor="text1"/>
          <w:sz w:val="24"/>
          <w:szCs w:val="24"/>
        </w:rPr>
        <w:t xml:space="preserve">Prenatal care and education programs </w:t>
      </w:r>
      <w:r w:rsidR="00F2241E" w:rsidRPr="007F260F">
        <w:rPr>
          <w:rFonts w:ascii="Times New Roman" w:hAnsi="Times New Roman" w:cs="Times New Roman"/>
          <w:bCs/>
          <w:color w:val="000000" w:themeColor="text1"/>
          <w:sz w:val="24"/>
          <w:szCs w:val="24"/>
        </w:rPr>
        <w:t>designed to support women, such as Centering</w:t>
      </w:r>
      <w:r w:rsidR="00F70989" w:rsidRPr="007F260F">
        <w:rPr>
          <w:rFonts w:ascii="Times New Roman" w:hAnsi="Times New Roman" w:cs="Times New Roman"/>
          <w:bCs/>
          <w:color w:val="000000" w:themeColor="text1"/>
          <w:sz w:val="24"/>
          <w:szCs w:val="24"/>
        </w:rPr>
        <w:t xml:space="preserve"> </w:t>
      </w:r>
      <w:r w:rsidR="00F2241E" w:rsidRPr="007F260F">
        <w:rPr>
          <w:rFonts w:ascii="Times New Roman" w:hAnsi="Times New Roman" w:cs="Times New Roman"/>
          <w:bCs/>
          <w:color w:val="000000" w:themeColor="text1"/>
          <w:sz w:val="24"/>
          <w:szCs w:val="24"/>
        </w:rPr>
        <w:t xml:space="preserve">Pregnancy, are associated with decreased rates of preterm labor </w:t>
      </w:r>
      <w:r w:rsidR="00C85FEC" w:rsidRPr="007F260F">
        <w:rPr>
          <w:rFonts w:ascii="Times New Roman" w:hAnsi="Times New Roman" w:cs="Times New Roman"/>
          <w:bCs/>
          <w:color w:val="000000" w:themeColor="text1"/>
          <w:sz w:val="24"/>
          <w:szCs w:val="24"/>
        </w:rPr>
        <w:t>and birth</w:t>
      </w:r>
      <w:r w:rsidR="006A55BF" w:rsidRPr="007F260F">
        <w:rPr>
          <w:rFonts w:ascii="Times New Roman" w:hAnsi="Times New Roman" w:cs="Times New Roman"/>
          <w:bCs/>
          <w:color w:val="000000" w:themeColor="text1"/>
          <w:sz w:val="24"/>
          <w:szCs w:val="24"/>
        </w:rPr>
        <w:t xml:space="preserve"> and are consistent with the midwifery model of care</w:t>
      </w:r>
      <w:r w:rsidR="00C85FEC" w:rsidRPr="007F260F">
        <w:rPr>
          <w:rFonts w:ascii="Times New Roman" w:hAnsi="Times New Roman" w:cs="Times New Roman"/>
          <w:bCs/>
          <w:color w:val="000000" w:themeColor="text1"/>
          <w:sz w:val="24"/>
          <w:szCs w:val="24"/>
        </w:rPr>
        <w:t>.</w:t>
      </w:r>
      <w:r w:rsidR="00B5783C" w:rsidRPr="007F260F">
        <w:rPr>
          <w:rFonts w:ascii="Times New Roman" w:hAnsi="Times New Roman" w:cs="Times New Roman"/>
          <w:bCs/>
          <w:color w:val="000000" w:themeColor="text1"/>
          <w:sz w:val="24"/>
          <w:szCs w:val="24"/>
        </w:rPr>
        <w:t xml:space="preserve"> This evidence-</w:t>
      </w:r>
      <w:r w:rsidR="00E41E82" w:rsidRPr="007F260F">
        <w:rPr>
          <w:rFonts w:ascii="Times New Roman" w:hAnsi="Times New Roman" w:cs="Times New Roman"/>
          <w:bCs/>
          <w:color w:val="000000" w:themeColor="text1"/>
          <w:sz w:val="24"/>
          <w:szCs w:val="24"/>
        </w:rPr>
        <w:t>based approach to the provision of prenatal care services should be expanded into all maternity car</w:t>
      </w:r>
      <w:r w:rsidR="00540A0C" w:rsidRPr="007F260F">
        <w:rPr>
          <w:rFonts w:ascii="Times New Roman" w:hAnsi="Times New Roman" w:cs="Times New Roman"/>
          <w:bCs/>
          <w:color w:val="000000" w:themeColor="text1"/>
          <w:sz w:val="24"/>
          <w:szCs w:val="24"/>
        </w:rPr>
        <w:t xml:space="preserve">e settings so more women may benefit from this approach to reducing prematurity risk.  </w:t>
      </w:r>
    </w:p>
    <w:p w14:paraId="45D3CF1F" w14:textId="77777777" w:rsidR="00132CC1" w:rsidRPr="007F260F" w:rsidRDefault="00132CC1" w:rsidP="00132CC1">
      <w:pPr>
        <w:spacing w:line="240" w:lineRule="auto"/>
        <w:rPr>
          <w:rFonts w:ascii="Times New Roman" w:hAnsi="Times New Roman" w:cs="Times New Roman"/>
          <w:bCs/>
          <w:color w:val="000000" w:themeColor="text1"/>
          <w:sz w:val="24"/>
          <w:szCs w:val="24"/>
        </w:rPr>
      </w:pPr>
    </w:p>
    <w:p w14:paraId="69BDAB82" w14:textId="74527502" w:rsidR="00BB5D8B" w:rsidRPr="007F260F" w:rsidRDefault="00117ED1" w:rsidP="00132CC1">
      <w:pPr>
        <w:spacing w:line="240" w:lineRule="auto"/>
        <w:rPr>
          <w:rFonts w:ascii="Times New Roman" w:hAnsi="Times New Roman" w:cs="Times New Roman"/>
          <w:bCs/>
          <w:color w:val="000000" w:themeColor="text1"/>
          <w:sz w:val="24"/>
          <w:szCs w:val="24"/>
        </w:rPr>
      </w:pPr>
      <w:r w:rsidRPr="007F260F">
        <w:rPr>
          <w:rFonts w:ascii="Times New Roman" w:hAnsi="Times New Roman" w:cs="Times New Roman"/>
          <w:bCs/>
          <w:color w:val="000000" w:themeColor="text1"/>
          <w:sz w:val="24"/>
          <w:szCs w:val="24"/>
        </w:rPr>
        <w:t>T</w:t>
      </w:r>
      <w:r w:rsidR="00B861BF" w:rsidRPr="007F260F">
        <w:rPr>
          <w:rFonts w:ascii="Times New Roman" w:hAnsi="Times New Roman" w:cs="Times New Roman"/>
          <w:bCs/>
          <w:color w:val="000000" w:themeColor="text1"/>
          <w:sz w:val="24"/>
          <w:szCs w:val="24"/>
        </w:rPr>
        <w:t>he risk factors for prema</w:t>
      </w:r>
      <w:r w:rsidR="00903A57" w:rsidRPr="007F260F">
        <w:rPr>
          <w:rFonts w:ascii="Times New Roman" w:hAnsi="Times New Roman" w:cs="Times New Roman"/>
          <w:bCs/>
          <w:color w:val="000000" w:themeColor="text1"/>
          <w:sz w:val="24"/>
          <w:szCs w:val="24"/>
        </w:rPr>
        <w:t>turity are numerous and varied, encompassing pree</w:t>
      </w:r>
      <w:r w:rsidR="00B5783C" w:rsidRPr="007F260F">
        <w:rPr>
          <w:rFonts w:ascii="Times New Roman" w:hAnsi="Times New Roman" w:cs="Times New Roman"/>
          <w:bCs/>
          <w:color w:val="000000" w:themeColor="text1"/>
          <w:sz w:val="24"/>
          <w:szCs w:val="24"/>
        </w:rPr>
        <w:t>xisting conditions, conditions</w:t>
      </w:r>
      <w:r w:rsidR="00903A57" w:rsidRPr="007F260F">
        <w:rPr>
          <w:rFonts w:ascii="Times New Roman" w:hAnsi="Times New Roman" w:cs="Times New Roman"/>
          <w:bCs/>
          <w:color w:val="000000" w:themeColor="text1"/>
          <w:sz w:val="24"/>
          <w:szCs w:val="24"/>
        </w:rPr>
        <w:t xml:space="preserve"> associated with pregnancy, psychosocial stressors, and demographic factors. </w:t>
      </w:r>
      <w:r w:rsidR="00BB5D8B" w:rsidRPr="007F260F">
        <w:rPr>
          <w:rFonts w:ascii="Times New Roman" w:hAnsi="Times New Roman" w:cs="Times New Roman"/>
          <w:bCs/>
          <w:color w:val="000000" w:themeColor="text1"/>
          <w:sz w:val="24"/>
          <w:szCs w:val="24"/>
        </w:rPr>
        <w:t>Psychos</w:t>
      </w:r>
      <w:r w:rsidR="00B861BF" w:rsidRPr="007F260F">
        <w:rPr>
          <w:rFonts w:ascii="Times New Roman" w:hAnsi="Times New Roman" w:cs="Times New Roman"/>
          <w:bCs/>
          <w:color w:val="000000" w:themeColor="text1"/>
          <w:sz w:val="24"/>
          <w:szCs w:val="24"/>
        </w:rPr>
        <w:t>ocial and behavioral factors may have a medi</w:t>
      </w:r>
      <w:r w:rsidR="00BB5D8B" w:rsidRPr="007F260F">
        <w:rPr>
          <w:rFonts w:ascii="Times New Roman" w:hAnsi="Times New Roman" w:cs="Times New Roman"/>
          <w:bCs/>
          <w:color w:val="000000" w:themeColor="text1"/>
          <w:sz w:val="24"/>
          <w:szCs w:val="24"/>
        </w:rPr>
        <w:t>ating ef</w:t>
      </w:r>
      <w:r w:rsidR="00B5783C" w:rsidRPr="007F260F">
        <w:rPr>
          <w:rFonts w:ascii="Times New Roman" w:hAnsi="Times New Roman" w:cs="Times New Roman"/>
          <w:bCs/>
          <w:color w:val="000000" w:themeColor="text1"/>
          <w:sz w:val="24"/>
          <w:szCs w:val="24"/>
        </w:rPr>
        <w:t>fect on biomedical determinants</w:t>
      </w:r>
      <w:r w:rsidR="00BB5D8B" w:rsidRPr="007F260F">
        <w:rPr>
          <w:rFonts w:ascii="Times New Roman" w:hAnsi="Times New Roman" w:cs="Times New Roman"/>
          <w:bCs/>
          <w:color w:val="000000" w:themeColor="text1"/>
          <w:sz w:val="24"/>
          <w:szCs w:val="24"/>
        </w:rPr>
        <w:t xml:space="preserve"> and may significantly contribute to the disparities that have been noted in vulnerable p</w:t>
      </w:r>
      <w:r w:rsidR="005B5AD4" w:rsidRPr="007F260F">
        <w:rPr>
          <w:rFonts w:ascii="Times New Roman" w:hAnsi="Times New Roman" w:cs="Times New Roman"/>
          <w:bCs/>
          <w:color w:val="000000" w:themeColor="text1"/>
          <w:sz w:val="24"/>
          <w:szCs w:val="24"/>
        </w:rPr>
        <w:t>opulations</w:t>
      </w:r>
      <w:r w:rsidR="00B861BF" w:rsidRPr="007F260F">
        <w:rPr>
          <w:rFonts w:ascii="Times New Roman" w:hAnsi="Times New Roman" w:cs="Times New Roman"/>
          <w:bCs/>
          <w:color w:val="000000" w:themeColor="text1"/>
          <w:sz w:val="24"/>
          <w:szCs w:val="24"/>
          <w:vertAlign w:val="superscript"/>
        </w:rPr>
        <w:t>.</w:t>
      </w:r>
      <w:r w:rsidR="00781D18" w:rsidRPr="007F260F">
        <w:rPr>
          <w:rFonts w:ascii="Times New Roman" w:hAnsi="Times New Roman" w:cs="Times New Roman"/>
          <w:bCs/>
          <w:color w:val="000000" w:themeColor="text1"/>
          <w:sz w:val="24"/>
          <w:szCs w:val="24"/>
          <w:vertAlign w:val="superscript"/>
        </w:rPr>
        <w:t>7</w:t>
      </w:r>
      <w:r w:rsidR="001B6AA1" w:rsidRPr="007F260F">
        <w:rPr>
          <w:rFonts w:ascii="Times New Roman" w:hAnsi="Times New Roman" w:cs="Times New Roman"/>
          <w:bCs/>
          <w:color w:val="000000" w:themeColor="text1"/>
          <w:sz w:val="24"/>
          <w:szCs w:val="24"/>
        </w:rPr>
        <w:t xml:space="preserve"> </w:t>
      </w:r>
      <w:r w:rsidR="00C73CE4" w:rsidRPr="007F260F">
        <w:rPr>
          <w:rFonts w:ascii="Times New Roman" w:hAnsi="Times New Roman" w:cs="Times New Roman"/>
          <w:bCs/>
          <w:color w:val="000000" w:themeColor="text1"/>
          <w:sz w:val="24"/>
          <w:szCs w:val="24"/>
        </w:rPr>
        <w:t>The interaction of genomic, social</w:t>
      </w:r>
      <w:r w:rsidR="00B5783C" w:rsidRPr="007F260F">
        <w:rPr>
          <w:rFonts w:ascii="Times New Roman" w:hAnsi="Times New Roman" w:cs="Times New Roman"/>
          <w:bCs/>
          <w:color w:val="000000" w:themeColor="text1"/>
          <w:sz w:val="24"/>
          <w:szCs w:val="24"/>
        </w:rPr>
        <w:t>,</w:t>
      </w:r>
      <w:r w:rsidR="00C73CE4" w:rsidRPr="007F260F">
        <w:rPr>
          <w:rFonts w:ascii="Times New Roman" w:hAnsi="Times New Roman" w:cs="Times New Roman"/>
          <w:bCs/>
          <w:color w:val="000000" w:themeColor="text1"/>
          <w:sz w:val="24"/>
          <w:szCs w:val="24"/>
        </w:rPr>
        <w:t xml:space="preserve"> and biological risk factors and the impact on pre</w:t>
      </w:r>
      <w:r w:rsidR="00B5783C" w:rsidRPr="007F260F">
        <w:rPr>
          <w:rFonts w:ascii="Times New Roman" w:hAnsi="Times New Roman" w:cs="Times New Roman"/>
          <w:bCs/>
          <w:color w:val="000000" w:themeColor="text1"/>
          <w:sz w:val="24"/>
          <w:szCs w:val="24"/>
        </w:rPr>
        <w:t>maturity is not well understood</w:t>
      </w:r>
      <w:r w:rsidR="00C73CE4" w:rsidRPr="007F260F">
        <w:rPr>
          <w:rFonts w:ascii="Times New Roman" w:hAnsi="Times New Roman" w:cs="Times New Roman"/>
          <w:bCs/>
          <w:color w:val="000000" w:themeColor="text1"/>
          <w:sz w:val="24"/>
          <w:szCs w:val="24"/>
        </w:rPr>
        <w:t xml:space="preserve"> and </w:t>
      </w:r>
      <w:r w:rsidR="006A55BF" w:rsidRPr="007F260F">
        <w:rPr>
          <w:rFonts w:ascii="Times New Roman" w:hAnsi="Times New Roman" w:cs="Times New Roman"/>
          <w:bCs/>
          <w:color w:val="000000" w:themeColor="text1"/>
          <w:sz w:val="24"/>
          <w:szCs w:val="24"/>
        </w:rPr>
        <w:t>requires</w:t>
      </w:r>
      <w:r w:rsidR="00C73CE4" w:rsidRPr="007F260F">
        <w:rPr>
          <w:rFonts w:ascii="Times New Roman" w:hAnsi="Times New Roman" w:cs="Times New Roman"/>
          <w:bCs/>
          <w:color w:val="000000" w:themeColor="text1"/>
          <w:sz w:val="24"/>
          <w:szCs w:val="24"/>
        </w:rPr>
        <w:t xml:space="preserve"> continued eval</w:t>
      </w:r>
      <w:r w:rsidR="005B5AD4" w:rsidRPr="007F260F">
        <w:rPr>
          <w:rFonts w:ascii="Times New Roman" w:hAnsi="Times New Roman" w:cs="Times New Roman"/>
          <w:bCs/>
          <w:color w:val="000000" w:themeColor="text1"/>
          <w:sz w:val="24"/>
          <w:szCs w:val="24"/>
        </w:rPr>
        <w:t>uation</w:t>
      </w:r>
      <w:r w:rsidR="00C73CE4" w:rsidRPr="007F260F">
        <w:rPr>
          <w:rFonts w:ascii="Times New Roman" w:hAnsi="Times New Roman" w:cs="Times New Roman"/>
          <w:bCs/>
          <w:color w:val="000000" w:themeColor="text1"/>
          <w:sz w:val="24"/>
          <w:szCs w:val="24"/>
        </w:rPr>
        <w:t>.</w:t>
      </w:r>
      <w:r w:rsidR="00781D18" w:rsidRPr="007F260F">
        <w:rPr>
          <w:rFonts w:ascii="Times New Roman" w:hAnsi="Times New Roman" w:cs="Times New Roman"/>
          <w:bCs/>
          <w:color w:val="000000" w:themeColor="text1"/>
          <w:sz w:val="24"/>
          <w:szCs w:val="24"/>
          <w:vertAlign w:val="superscript"/>
        </w:rPr>
        <w:t>10</w:t>
      </w:r>
    </w:p>
    <w:p w14:paraId="2C6977F7" w14:textId="77777777" w:rsidR="005B5AD4" w:rsidRPr="007F260F" w:rsidRDefault="005B5AD4" w:rsidP="00132CC1">
      <w:pPr>
        <w:spacing w:line="240" w:lineRule="auto"/>
        <w:rPr>
          <w:rFonts w:ascii="Times New Roman" w:hAnsi="Times New Roman" w:cs="Times New Roman"/>
          <w:bCs/>
          <w:color w:val="000000" w:themeColor="text1"/>
          <w:sz w:val="24"/>
          <w:szCs w:val="24"/>
        </w:rPr>
      </w:pPr>
    </w:p>
    <w:p w14:paraId="652BFB1F" w14:textId="6F010E1D" w:rsidR="005B5AD4" w:rsidRPr="007F260F" w:rsidRDefault="00527766" w:rsidP="005B5AD4">
      <w:pPr>
        <w:spacing w:line="240" w:lineRule="auto"/>
        <w:rPr>
          <w:rFonts w:ascii="Times New Roman" w:hAnsi="Times New Roman" w:cs="Times New Roman"/>
          <w:bCs/>
          <w:color w:val="000000" w:themeColor="text1"/>
          <w:sz w:val="24"/>
          <w:szCs w:val="24"/>
        </w:rPr>
      </w:pPr>
      <w:r w:rsidRPr="007F260F">
        <w:rPr>
          <w:rFonts w:ascii="Times New Roman" w:hAnsi="Times New Roman" w:cs="Times New Roman"/>
          <w:bCs/>
          <w:color w:val="000000" w:themeColor="text1"/>
          <w:sz w:val="24"/>
          <w:szCs w:val="24"/>
        </w:rPr>
        <w:t>Despite all that is understood about risk factors, they are not highly predictive.</w:t>
      </w:r>
      <w:r w:rsidRPr="007F260F">
        <w:rPr>
          <w:rFonts w:ascii="Times New Roman" w:hAnsi="Times New Roman" w:cs="Times New Roman"/>
          <w:bCs/>
          <w:color w:val="000000" w:themeColor="text1"/>
          <w:sz w:val="24"/>
          <w:szCs w:val="24"/>
          <w:vertAlign w:val="superscript"/>
        </w:rPr>
        <w:t>.5,8</w:t>
      </w:r>
      <w:r w:rsidRPr="007F260F">
        <w:rPr>
          <w:rFonts w:ascii="Times New Roman" w:hAnsi="Times New Roman" w:cs="Times New Roman"/>
          <w:bCs/>
          <w:color w:val="000000" w:themeColor="text1"/>
          <w:sz w:val="24"/>
          <w:szCs w:val="24"/>
        </w:rPr>
        <w:t xml:space="preserve"> All women, regardless of pre-existing risk factors, should receive information and education regarding prevention of prematurity and information regarding the symptoms of preterm labor. </w:t>
      </w:r>
      <w:r w:rsidR="00B5783C" w:rsidRPr="007F260F">
        <w:rPr>
          <w:rFonts w:ascii="Times New Roman" w:hAnsi="Times New Roman" w:cs="Times New Roman"/>
          <w:bCs/>
          <w:color w:val="000000" w:themeColor="text1"/>
          <w:sz w:val="24"/>
          <w:szCs w:val="24"/>
        </w:rPr>
        <w:t>Evidence-</w:t>
      </w:r>
      <w:r w:rsidR="006A55BF" w:rsidRPr="007F260F">
        <w:rPr>
          <w:rFonts w:ascii="Times New Roman" w:hAnsi="Times New Roman" w:cs="Times New Roman"/>
          <w:bCs/>
          <w:color w:val="000000" w:themeColor="text1"/>
          <w:sz w:val="24"/>
          <w:szCs w:val="24"/>
        </w:rPr>
        <w:t xml:space="preserve">based </w:t>
      </w:r>
      <w:r w:rsidR="00C73CE4" w:rsidRPr="007F260F">
        <w:rPr>
          <w:rFonts w:ascii="Times New Roman" w:hAnsi="Times New Roman" w:cs="Times New Roman"/>
          <w:bCs/>
          <w:color w:val="000000" w:themeColor="text1"/>
          <w:sz w:val="24"/>
          <w:szCs w:val="24"/>
        </w:rPr>
        <w:t xml:space="preserve">methods of </w:t>
      </w:r>
      <w:r w:rsidR="006A55BF" w:rsidRPr="007F260F">
        <w:rPr>
          <w:rFonts w:ascii="Times New Roman" w:hAnsi="Times New Roman" w:cs="Times New Roman"/>
          <w:bCs/>
          <w:color w:val="000000" w:themeColor="text1"/>
          <w:sz w:val="24"/>
          <w:szCs w:val="24"/>
        </w:rPr>
        <w:t xml:space="preserve">identifying women at risk for </w:t>
      </w:r>
      <w:r w:rsidR="00C73CE4" w:rsidRPr="007F260F">
        <w:rPr>
          <w:rFonts w:ascii="Times New Roman" w:hAnsi="Times New Roman" w:cs="Times New Roman"/>
          <w:bCs/>
          <w:color w:val="000000" w:themeColor="text1"/>
          <w:sz w:val="24"/>
          <w:szCs w:val="24"/>
        </w:rPr>
        <w:t>prematur</w:t>
      </w:r>
      <w:r w:rsidR="006A55BF" w:rsidRPr="007F260F">
        <w:rPr>
          <w:rFonts w:ascii="Times New Roman" w:hAnsi="Times New Roman" w:cs="Times New Roman"/>
          <w:bCs/>
          <w:color w:val="000000" w:themeColor="text1"/>
          <w:sz w:val="24"/>
          <w:szCs w:val="24"/>
        </w:rPr>
        <w:t>e labor</w:t>
      </w:r>
      <w:r w:rsidR="0070281B" w:rsidRPr="007F260F">
        <w:rPr>
          <w:rFonts w:ascii="Times New Roman" w:hAnsi="Times New Roman" w:cs="Times New Roman"/>
          <w:bCs/>
          <w:color w:val="000000" w:themeColor="text1"/>
          <w:sz w:val="24"/>
          <w:szCs w:val="24"/>
        </w:rPr>
        <w:t>,</w:t>
      </w:r>
      <w:r w:rsidR="006A55BF" w:rsidRPr="007F260F">
        <w:rPr>
          <w:rFonts w:ascii="Times New Roman" w:hAnsi="Times New Roman" w:cs="Times New Roman"/>
          <w:bCs/>
          <w:color w:val="000000" w:themeColor="text1"/>
          <w:sz w:val="24"/>
          <w:szCs w:val="24"/>
        </w:rPr>
        <w:t xml:space="preserve"> includ</w:t>
      </w:r>
      <w:r w:rsidR="0070281B" w:rsidRPr="007F260F">
        <w:rPr>
          <w:rFonts w:ascii="Times New Roman" w:hAnsi="Times New Roman" w:cs="Times New Roman"/>
          <w:bCs/>
          <w:color w:val="000000" w:themeColor="text1"/>
          <w:sz w:val="24"/>
          <w:szCs w:val="24"/>
        </w:rPr>
        <w:t>ing</w:t>
      </w:r>
      <w:r w:rsidR="006A55BF" w:rsidRPr="007F260F">
        <w:rPr>
          <w:rFonts w:ascii="Times New Roman" w:hAnsi="Times New Roman" w:cs="Times New Roman"/>
          <w:bCs/>
          <w:color w:val="000000" w:themeColor="text1"/>
          <w:sz w:val="24"/>
          <w:szCs w:val="24"/>
        </w:rPr>
        <w:t xml:space="preserve"> ongoing </w:t>
      </w:r>
      <w:r w:rsidR="00C73CE4" w:rsidRPr="007F260F">
        <w:rPr>
          <w:rFonts w:ascii="Times New Roman" w:hAnsi="Times New Roman" w:cs="Times New Roman"/>
          <w:bCs/>
          <w:color w:val="000000" w:themeColor="text1"/>
          <w:sz w:val="24"/>
          <w:szCs w:val="24"/>
        </w:rPr>
        <w:t>risk assessment</w:t>
      </w:r>
      <w:r w:rsidR="006A55BF" w:rsidRPr="007F260F">
        <w:rPr>
          <w:rFonts w:ascii="Times New Roman" w:hAnsi="Times New Roman" w:cs="Times New Roman"/>
          <w:bCs/>
          <w:color w:val="000000" w:themeColor="text1"/>
          <w:sz w:val="24"/>
          <w:szCs w:val="24"/>
        </w:rPr>
        <w:t xml:space="preserve"> at each visit, screening women with preterm labor contractions using f</w:t>
      </w:r>
      <w:r w:rsidR="00541C62" w:rsidRPr="007F260F">
        <w:rPr>
          <w:rFonts w:ascii="Times New Roman" w:hAnsi="Times New Roman" w:cs="Times New Roman"/>
          <w:bCs/>
          <w:color w:val="000000" w:themeColor="text1"/>
          <w:sz w:val="24"/>
          <w:szCs w:val="24"/>
        </w:rPr>
        <w:t>etal fibronectin (</w:t>
      </w:r>
      <w:r w:rsidR="00C73CE4" w:rsidRPr="007F260F">
        <w:rPr>
          <w:rFonts w:ascii="Times New Roman" w:hAnsi="Times New Roman" w:cs="Times New Roman"/>
          <w:bCs/>
          <w:color w:val="000000" w:themeColor="text1"/>
          <w:sz w:val="24"/>
          <w:szCs w:val="24"/>
        </w:rPr>
        <w:t>fFN</w:t>
      </w:r>
      <w:r w:rsidR="00541C62" w:rsidRPr="007F260F">
        <w:rPr>
          <w:rFonts w:ascii="Times New Roman" w:hAnsi="Times New Roman" w:cs="Times New Roman"/>
          <w:bCs/>
          <w:color w:val="000000" w:themeColor="text1"/>
          <w:sz w:val="24"/>
          <w:szCs w:val="24"/>
        </w:rPr>
        <w:t>)</w:t>
      </w:r>
      <w:r w:rsidR="00C73CE4" w:rsidRPr="007F260F">
        <w:rPr>
          <w:rFonts w:ascii="Times New Roman" w:hAnsi="Times New Roman" w:cs="Times New Roman"/>
          <w:bCs/>
          <w:color w:val="000000" w:themeColor="text1"/>
          <w:sz w:val="24"/>
          <w:szCs w:val="24"/>
        </w:rPr>
        <w:t xml:space="preserve"> testing</w:t>
      </w:r>
      <w:r w:rsidR="0070281B" w:rsidRPr="007F260F">
        <w:rPr>
          <w:rFonts w:ascii="Times New Roman" w:hAnsi="Times New Roman" w:cs="Times New Roman"/>
          <w:bCs/>
          <w:color w:val="000000" w:themeColor="text1"/>
          <w:sz w:val="24"/>
          <w:szCs w:val="24"/>
        </w:rPr>
        <w:t>,</w:t>
      </w:r>
      <w:r w:rsidR="00C73CE4" w:rsidRPr="007F260F">
        <w:rPr>
          <w:rFonts w:ascii="Times New Roman" w:hAnsi="Times New Roman" w:cs="Times New Roman"/>
          <w:bCs/>
          <w:color w:val="000000" w:themeColor="text1"/>
          <w:sz w:val="24"/>
          <w:szCs w:val="24"/>
        </w:rPr>
        <w:t xml:space="preserve"> and </w:t>
      </w:r>
      <w:r w:rsidR="006A55BF" w:rsidRPr="007F260F">
        <w:rPr>
          <w:rFonts w:ascii="Times New Roman" w:hAnsi="Times New Roman" w:cs="Times New Roman"/>
          <w:bCs/>
          <w:color w:val="000000" w:themeColor="text1"/>
          <w:sz w:val="24"/>
          <w:szCs w:val="24"/>
        </w:rPr>
        <w:t xml:space="preserve">screening using </w:t>
      </w:r>
      <w:r w:rsidR="00C73CE4" w:rsidRPr="007F260F">
        <w:rPr>
          <w:rFonts w:ascii="Times New Roman" w:hAnsi="Times New Roman" w:cs="Times New Roman"/>
          <w:bCs/>
          <w:color w:val="000000" w:themeColor="text1"/>
          <w:sz w:val="24"/>
          <w:szCs w:val="24"/>
        </w:rPr>
        <w:t>cervical len</w:t>
      </w:r>
      <w:r w:rsidR="00163C8F" w:rsidRPr="007F260F">
        <w:rPr>
          <w:rFonts w:ascii="Times New Roman" w:hAnsi="Times New Roman" w:cs="Times New Roman"/>
          <w:bCs/>
          <w:color w:val="000000" w:themeColor="text1"/>
          <w:sz w:val="24"/>
          <w:szCs w:val="24"/>
        </w:rPr>
        <w:t>gth measurement</w:t>
      </w:r>
      <w:r w:rsidR="006A55BF" w:rsidRPr="007F260F">
        <w:rPr>
          <w:rFonts w:ascii="Times New Roman" w:hAnsi="Times New Roman" w:cs="Times New Roman"/>
          <w:bCs/>
          <w:color w:val="000000" w:themeColor="text1"/>
          <w:sz w:val="24"/>
          <w:szCs w:val="24"/>
        </w:rPr>
        <w:t xml:space="preserve"> techni</w:t>
      </w:r>
      <w:r w:rsidR="00390D8D" w:rsidRPr="007F260F">
        <w:rPr>
          <w:rFonts w:ascii="Times New Roman" w:hAnsi="Times New Roman" w:cs="Times New Roman"/>
          <w:bCs/>
          <w:color w:val="000000" w:themeColor="text1"/>
          <w:sz w:val="24"/>
          <w:szCs w:val="24"/>
        </w:rPr>
        <w:t>q</w:t>
      </w:r>
      <w:r w:rsidR="006A55BF" w:rsidRPr="007F260F">
        <w:rPr>
          <w:rFonts w:ascii="Times New Roman" w:hAnsi="Times New Roman" w:cs="Times New Roman"/>
          <w:bCs/>
          <w:color w:val="000000" w:themeColor="text1"/>
          <w:sz w:val="24"/>
          <w:szCs w:val="24"/>
        </w:rPr>
        <w:t>ues should be accessible in all practice settings</w:t>
      </w:r>
      <w:r w:rsidR="00E41E82" w:rsidRPr="007F260F">
        <w:rPr>
          <w:rFonts w:ascii="Times New Roman" w:hAnsi="Times New Roman" w:cs="Times New Roman"/>
          <w:bCs/>
          <w:color w:val="000000" w:themeColor="text1"/>
          <w:sz w:val="24"/>
          <w:szCs w:val="24"/>
        </w:rPr>
        <w:t>.</w:t>
      </w:r>
      <w:r w:rsidR="0063111D" w:rsidRPr="007F260F">
        <w:rPr>
          <w:rFonts w:ascii="Times New Roman" w:hAnsi="Times New Roman" w:cs="Times New Roman"/>
          <w:bCs/>
          <w:color w:val="000000" w:themeColor="text1"/>
          <w:sz w:val="24"/>
          <w:szCs w:val="24"/>
          <w:vertAlign w:val="superscript"/>
        </w:rPr>
        <w:t>5</w:t>
      </w:r>
      <w:r w:rsidR="00A17331" w:rsidRPr="007F260F">
        <w:rPr>
          <w:rFonts w:ascii="Times New Roman" w:hAnsi="Times New Roman" w:cs="Times New Roman"/>
          <w:bCs/>
          <w:color w:val="000000" w:themeColor="text1"/>
          <w:sz w:val="24"/>
          <w:szCs w:val="24"/>
          <w:vertAlign w:val="superscript"/>
        </w:rPr>
        <w:t>,7,8</w:t>
      </w:r>
      <w:r w:rsidR="001B6AA1" w:rsidRPr="007F260F">
        <w:rPr>
          <w:rFonts w:ascii="Times New Roman" w:hAnsi="Times New Roman" w:cs="Times New Roman"/>
          <w:bCs/>
          <w:color w:val="000000" w:themeColor="text1"/>
          <w:sz w:val="24"/>
          <w:szCs w:val="24"/>
        </w:rPr>
        <w:t xml:space="preserve">  </w:t>
      </w:r>
      <w:r w:rsidR="00E41E82" w:rsidRPr="007F260F">
        <w:rPr>
          <w:rFonts w:ascii="Times New Roman" w:hAnsi="Times New Roman" w:cs="Times New Roman"/>
          <w:bCs/>
          <w:color w:val="000000" w:themeColor="text1"/>
          <w:sz w:val="24"/>
          <w:szCs w:val="24"/>
        </w:rPr>
        <w:t>The</w:t>
      </w:r>
      <w:r w:rsidR="00B5783C" w:rsidRPr="007F260F">
        <w:rPr>
          <w:rFonts w:ascii="Times New Roman" w:hAnsi="Times New Roman" w:cs="Times New Roman"/>
          <w:bCs/>
          <w:color w:val="000000" w:themeColor="text1"/>
          <w:sz w:val="24"/>
          <w:szCs w:val="24"/>
        </w:rPr>
        <w:t>se</w:t>
      </w:r>
      <w:r w:rsidR="00E41E82" w:rsidRPr="007F260F">
        <w:rPr>
          <w:rFonts w:ascii="Times New Roman" w:hAnsi="Times New Roman" w:cs="Times New Roman"/>
          <w:bCs/>
          <w:color w:val="000000" w:themeColor="text1"/>
          <w:sz w:val="24"/>
          <w:szCs w:val="24"/>
        </w:rPr>
        <w:t xml:space="preserve"> clinical strategies should be provided in conjunction with comprehensive education that includes prevention information, risk based assessment and symptom detection information</w:t>
      </w:r>
      <w:r w:rsidR="00B5783C" w:rsidRPr="007F260F">
        <w:rPr>
          <w:rFonts w:ascii="Times New Roman" w:hAnsi="Times New Roman" w:cs="Times New Roman"/>
          <w:bCs/>
          <w:color w:val="000000" w:themeColor="text1"/>
          <w:sz w:val="24"/>
          <w:szCs w:val="24"/>
        </w:rPr>
        <w:t>,</w:t>
      </w:r>
      <w:r w:rsidR="00E41E82" w:rsidRPr="007F260F">
        <w:rPr>
          <w:rFonts w:ascii="Times New Roman" w:hAnsi="Times New Roman" w:cs="Times New Roman"/>
          <w:bCs/>
          <w:color w:val="000000" w:themeColor="text1"/>
          <w:sz w:val="24"/>
          <w:szCs w:val="24"/>
        </w:rPr>
        <w:t xml:space="preserve"> and resources aimed at reducing the </w:t>
      </w:r>
      <w:r w:rsidR="006A55BF" w:rsidRPr="007F260F">
        <w:rPr>
          <w:rFonts w:ascii="Times New Roman" w:hAnsi="Times New Roman" w:cs="Times New Roman"/>
          <w:bCs/>
          <w:color w:val="000000" w:themeColor="text1"/>
          <w:sz w:val="24"/>
          <w:szCs w:val="24"/>
        </w:rPr>
        <w:t xml:space="preserve">risk of premature </w:t>
      </w:r>
      <w:r w:rsidR="0070281B" w:rsidRPr="007F260F">
        <w:rPr>
          <w:rFonts w:ascii="Times New Roman" w:hAnsi="Times New Roman" w:cs="Times New Roman"/>
          <w:bCs/>
          <w:color w:val="000000" w:themeColor="text1"/>
          <w:sz w:val="24"/>
          <w:szCs w:val="24"/>
        </w:rPr>
        <w:t>birth</w:t>
      </w:r>
      <w:r w:rsidR="006A55BF" w:rsidRPr="007F260F">
        <w:rPr>
          <w:rFonts w:ascii="Times New Roman" w:hAnsi="Times New Roman" w:cs="Times New Roman"/>
          <w:bCs/>
          <w:color w:val="000000" w:themeColor="text1"/>
          <w:sz w:val="24"/>
          <w:szCs w:val="24"/>
        </w:rPr>
        <w:t xml:space="preserve">.  </w:t>
      </w:r>
    </w:p>
    <w:p w14:paraId="634DBD89" w14:textId="77777777" w:rsidR="005B5AD4" w:rsidRPr="007F260F" w:rsidRDefault="005B5AD4" w:rsidP="005B5AD4">
      <w:pPr>
        <w:spacing w:line="240" w:lineRule="auto"/>
        <w:rPr>
          <w:rFonts w:ascii="Times New Roman" w:hAnsi="Times New Roman" w:cs="Times New Roman"/>
          <w:bCs/>
          <w:color w:val="000000" w:themeColor="text1"/>
          <w:sz w:val="24"/>
          <w:szCs w:val="24"/>
        </w:rPr>
      </w:pPr>
    </w:p>
    <w:p w14:paraId="45C80F2B" w14:textId="681E572E" w:rsidR="002B03FC" w:rsidRPr="007F260F" w:rsidRDefault="000501B1" w:rsidP="002B03FC">
      <w:pPr>
        <w:spacing w:line="240" w:lineRule="auto"/>
        <w:rPr>
          <w:rFonts w:ascii="Times New Roman" w:hAnsi="Times New Roman" w:cs="Times New Roman"/>
          <w:bCs/>
          <w:color w:val="000000" w:themeColor="text1"/>
          <w:sz w:val="24"/>
          <w:szCs w:val="24"/>
        </w:rPr>
      </w:pPr>
      <w:r w:rsidRPr="007F260F">
        <w:rPr>
          <w:rFonts w:ascii="Times New Roman" w:hAnsi="Times New Roman" w:cs="Times New Roman"/>
          <w:bCs/>
          <w:color w:val="000000" w:themeColor="text1"/>
          <w:sz w:val="24"/>
          <w:szCs w:val="24"/>
        </w:rPr>
        <w:t>The use of 17 hydroxy-progesterone has been documented</w:t>
      </w:r>
      <w:r w:rsidR="00B222EC" w:rsidRPr="007F260F">
        <w:rPr>
          <w:rFonts w:ascii="Times New Roman" w:hAnsi="Times New Roman" w:cs="Times New Roman"/>
          <w:bCs/>
          <w:color w:val="000000" w:themeColor="text1"/>
          <w:sz w:val="24"/>
          <w:szCs w:val="24"/>
        </w:rPr>
        <w:t xml:space="preserve"> in some, but not all studies,</w:t>
      </w:r>
      <w:r w:rsidRPr="007F260F">
        <w:rPr>
          <w:rFonts w:ascii="Times New Roman" w:hAnsi="Times New Roman" w:cs="Times New Roman"/>
          <w:bCs/>
          <w:color w:val="000000" w:themeColor="text1"/>
          <w:sz w:val="24"/>
          <w:szCs w:val="24"/>
        </w:rPr>
        <w:t xml:space="preserve"> to be e</w:t>
      </w:r>
      <w:r w:rsidR="00B5783C" w:rsidRPr="007F260F">
        <w:rPr>
          <w:rFonts w:ascii="Times New Roman" w:hAnsi="Times New Roman" w:cs="Times New Roman"/>
          <w:bCs/>
          <w:color w:val="000000" w:themeColor="text1"/>
          <w:sz w:val="24"/>
          <w:szCs w:val="24"/>
        </w:rPr>
        <w:t>ffective in decreasing the rate</w:t>
      </w:r>
      <w:r w:rsidRPr="007F260F">
        <w:rPr>
          <w:rFonts w:ascii="Times New Roman" w:hAnsi="Times New Roman" w:cs="Times New Roman"/>
          <w:bCs/>
          <w:color w:val="000000" w:themeColor="text1"/>
          <w:sz w:val="24"/>
          <w:szCs w:val="24"/>
        </w:rPr>
        <w:t xml:space="preserve"> of recurrent preterm birth.</w:t>
      </w:r>
      <w:r w:rsidR="00B25B6C" w:rsidRPr="007F260F">
        <w:rPr>
          <w:rFonts w:ascii="Times New Roman" w:hAnsi="Times New Roman" w:cs="Times New Roman"/>
          <w:bCs/>
          <w:color w:val="000000" w:themeColor="text1"/>
          <w:sz w:val="24"/>
          <w:szCs w:val="24"/>
          <w:vertAlign w:val="superscript"/>
        </w:rPr>
        <w:t>11,12</w:t>
      </w:r>
      <w:r w:rsidR="001B6AA1" w:rsidRPr="007F260F">
        <w:rPr>
          <w:rFonts w:ascii="Times New Roman" w:hAnsi="Times New Roman" w:cs="Times New Roman"/>
          <w:bCs/>
          <w:color w:val="000000" w:themeColor="text1"/>
          <w:sz w:val="24"/>
          <w:szCs w:val="24"/>
        </w:rPr>
        <w:t xml:space="preserve"> </w:t>
      </w:r>
      <w:r w:rsidRPr="007F260F">
        <w:rPr>
          <w:rFonts w:ascii="Times New Roman" w:hAnsi="Times New Roman" w:cs="Times New Roman"/>
          <w:bCs/>
          <w:color w:val="000000" w:themeColor="text1"/>
          <w:sz w:val="24"/>
          <w:szCs w:val="24"/>
        </w:rPr>
        <w:t xml:space="preserve">In addition, several studies have demonstrated that the use of </w:t>
      </w:r>
      <w:r w:rsidR="00502812" w:rsidRPr="007F260F">
        <w:rPr>
          <w:rFonts w:ascii="Times New Roman" w:hAnsi="Times New Roman" w:cs="Times New Roman"/>
          <w:bCs/>
          <w:color w:val="000000" w:themeColor="text1"/>
          <w:sz w:val="24"/>
          <w:szCs w:val="24"/>
        </w:rPr>
        <w:t xml:space="preserve">vaginal </w:t>
      </w:r>
      <w:r w:rsidRPr="007F260F">
        <w:rPr>
          <w:rFonts w:ascii="Times New Roman" w:hAnsi="Times New Roman" w:cs="Times New Roman"/>
          <w:bCs/>
          <w:color w:val="000000" w:themeColor="text1"/>
          <w:sz w:val="24"/>
          <w:szCs w:val="24"/>
        </w:rPr>
        <w:t>progesterone gel</w:t>
      </w:r>
      <w:r w:rsidR="00B5783C" w:rsidRPr="007F260F">
        <w:rPr>
          <w:rFonts w:ascii="Times New Roman" w:hAnsi="Times New Roman" w:cs="Times New Roman"/>
          <w:bCs/>
          <w:color w:val="000000" w:themeColor="text1"/>
          <w:sz w:val="24"/>
          <w:szCs w:val="24"/>
        </w:rPr>
        <w:t xml:space="preserve"> in varying concentrations</w:t>
      </w:r>
      <w:r w:rsidRPr="007F260F">
        <w:rPr>
          <w:rFonts w:ascii="Times New Roman" w:hAnsi="Times New Roman" w:cs="Times New Roman"/>
          <w:bCs/>
          <w:color w:val="000000" w:themeColor="text1"/>
          <w:sz w:val="24"/>
          <w:szCs w:val="24"/>
        </w:rPr>
        <w:t xml:space="preserve"> has been effective in decreasing preterm birth rates</w:t>
      </w:r>
      <w:r w:rsidR="005B5AD4" w:rsidRPr="007F260F">
        <w:rPr>
          <w:rFonts w:ascii="Times New Roman" w:hAnsi="Times New Roman" w:cs="Times New Roman"/>
          <w:bCs/>
          <w:color w:val="000000" w:themeColor="text1"/>
          <w:sz w:val="24"/>
          <w:szCs w:val="24"/>
        </w:rPr>
        <w:t>.</w:t>
      </w:r>
      <w:r w:rsidR="00A17331" w:rsidRPr="007F260F">
        <w:rPr>
          <w:rFonts w:ascii="Times New Roman" w:hAnsi="Times New Roman" w:cs="Times New Roman"/>
          <w:bCs/>
          <w:color w:val="000000" w:themeColor="text1"/>
          <w:sz w:val="24"/>
          <w:szCs w:val="24"/>
          <w:vertAlign w:val="superscript"/>
        </w:rPr>
        <w:t>5,10,11</w:t>
      </w:r>
      <w:r w:rsidR="00474824" w:rsidRPr="007F260F">
        <w:rPr>
          <w:rFonts w:ascii="Times New Roman" w:hAnsi="Times New Roman" w:cs="Times New Roman"/>
          <w:bCs/>
          <w:color w:val="000000" w:themeColor="text1"/>
          <w:sz w:val="24"/>
          <w:szCs w:val="24"/>
        </w:rPr>
        <w:t xml:space="preserve"> </w:t>
      </w:r>
      <w:r w:rsidR="008A27BB" w:rsidRPr="007F260F">
        <w:rPr>
          <w:rFonts w:ascii="Times New Roman" w:hAnsi="Times New Roman" w:cs="Times New Roman"/>
          <w:bCs/>
          <w:color w:val="000000" w:themeColor="text1"/>
          <w:sz w:val="24"/>
          <w:szCs w:val="24"/>
        </w:rPr>
        <w:t xml:space="preserve">In February 2011 the Food and Drug </w:t>
      </w:r>
      <w:r w:rsidR="008A27BB" w:rsidRPr="007F260F">
        <w:rPr>
          <w:rFonts w:ascii="Times New Roman" w:hAnsi="Times New Roman" w:cs="Times New Roman"/>
          <w:bCs/>
          <w:color w:val="000000" w:themeColor="text1"/>
          <w:sz w:val="24"/>
          <w:szCs w:val="24"/>
        </w:rPr>
        <w:lastRenderedPageBreak/>
        <w:t xml:space="preserve">Administration </w:t>
      </w:r>
      <w:r w:rsidR="007E05DD" w:rsidRPr="007F260F">
        <w:rPr>
          <w:rFonts w:ascii="Times New Roman" w:hAnsi="Times New Roman" w:cs="Times New Roman"/>
          <w:bCs/>
          <w:color w:val="000000" w:themeColor="text1"/>
          <w:sz w:val="24"/>
          <w:szCs w:val="24"/>
        </w:rPr>
        <w:t xml:space="preserve">(FDA) </w:t>
      </w:r>
      <w:r w:rsidR="008A27BB" w:rsidRPr="007F260F">
        <w:rPr>
          <w:rFonts w:ascii="Times New Roman" w:hAnsi="Times New Roman" w:cs="Times New Roman"/>
          <w:bCs/>
          <w:color w:val="000000" w:themeColor="text1"/>
          <w:sz w:val="24"/>
          <w:szCs w:val="24"/>
        </w:rPr>
        <w:t>approved</w:t>
      </w:r>
      <w:r w:rsidR="000C504D" w:rsidRPr="007F260F">
        <w:rPr>
          <w:rFonts w:ascii="Times New Roman" w:hAnsi="Times New Roman" w:cs="Times New Roman"/>
          <w:bCs/>
          <w:color w:val="000000" w:themeColor="text1"/>
          <w:sz w:val="24"/>
          <w:szCs w:val="24"/>
        </w:rPr>
        <w:t xml:space="preserve"> the</w:t>
      </w:r>
      <w:r w:rsidRPr="007F260F">
        <w:rPr>
          <w:rFonts w:ascii="Times New Roman" w:hAnsi="Times New Roman" w:cs="Times New Roman"/>
          <w:bCs/>
          <w:color w:val="000000" w:themeColor="text1"/>
          <w:sz w:val="24"/>
          <w:szCs w:val="24"/>
        </w:rPr>
        <w:t xml:space="preserve"> </w:t>
      </w:r>
      <w:r w:rsidR="000C504D" w:rsidRPr="007F260F">
        <w:rPr>
          <w:rFonts w:ascii="Times New Roman" w:hAnsi="Times New Roman" w:cs="Times New Roman"/>
          <w:bCs/>
          <w:color w:val="000000" w:themeColor="text1"/>
          <w:sz w:val="24"/>
          <w:szCs w:val="24"/>
        </w:rPr>
        <w:t xml:space="preserve">injectable form of </w:t>
      </w:r>
      <w:r w:rsidRPr="007F260F">
        <w:rPr>
          <w:rFonts w:ascii="Times New Roman" w:hAnsi="Times New Roman" w:cs="Times New Roman"/>
          <w:bCs/>
          <w:color w:val="000000" w:themeColor="text1"/>
          <w:sz w:val="24"/>
          <w:szCs w:val="24"/>
        </w:rPr>
        <w:t xml:space="preserve">progesterone for </w:t>
      </w:r>
      <w:r w:rsidR="000C504D" w:rsidRPr="007F260F">
        <w:rPr>
          <w:rFonts w:ascii="Times New Roman" w:hAnsi="Times New Roman" w:cs="Times New Roman"/>
          <w:bCs/>
          <w:color w:val="000000" w:themeColor="text1"/>
          <w:sz w:val="24"/>
          <w:szCs w:val="24"/>
        </w:rPr>
        <w:t xml:space="preserve">the </w:t>
      </w:r>
      <w:r w:rsidRPr="007F260F">
        <w:rPr>
          <w:rFonts w:ascii="Times New Roman" w:hAnsi="Times New Roman" w:cs="Times New Roman"/>
          <w:bCs/>
          <w:color w:val="000000" w:themeColor="text1"/>
          <w:sz w:val="24"/>
          <w:szCs w:val="24"/>
        </w:rPr>
        <w:t>prevention of preterm birth</w:t>
      </w:r>
      <w:r w:rsidR="000C504D" w:rsidRPr="007F260F">
        <w:rPr>
          <w:rFonts w:ascii="Times New Roman" w:hAnsi="Times New Roman" w:cs="Times New Roman"/>
          <w:bCs/>
          <w:color w:val="000000" w:themeColor="text1"/>
          <w:sz w:val="24"/>
          <w:szCs w:val="24"/>
        </w:rPr>
        <w:t>. Progesterone gel continues to be studied</w:t>
      </w:r>
      <w:r w:rsidR="00C872F0" w:rsidRPr="007F260F">
        <w:rPr>
          <w:rFonts w:ascii="Times New Roman" w:hAnsi="Times New Roman" w:cs="Times New Roman"/>
          <w:bCs/>
          <w:color w:val="000000" w:themeColor="text1"/>
          <w:sz w:val="24"/>
          <w:szCs w:val="24"/>
        </w:rPr>
        <w:t xml:space="preserve"> and may be as, or more effective than injectable</w:t>
      </w:r>
      <w:r w:rsidR="00C872F0" w:rsidRPr="007F260F">
        <w:rPr>
          <w:rFonts w:ascii="Times New Roman" w:hAnsi="Times New Roman" w:cs="Times New Roman"/>
          <w:bCs/>
          <w:color w:val="000000" w:themeColor="text1"/>
          <w:sz w:val="24"/>
          <w:szCs w:val="24"/>
          <w:vertAlign w:val="superscript"/>
        </w:rPr>
        <w:t>12</w:t>
      </w:r>
      <w:r w:rsidR="00A75AD3" w:rsidRPr="007F260F">
        <w:rPr>
          <w:rFonts w:ascii="Times New Roman" w:hAnsi="Times New Roman" w:cs="Times New Roman"/>
          <w:bCs/>
          <w:color w:val="000000" w:themeColor="text1"/>
          <w:sz w:val="24"/>
          <w:szCs w:val="24"/>
        </w:rPr>
        <w:t>, but to date,</w:t>
      </w:r>
      <w:r w:rsidR="007E05DD" w:rsidRPr="007F260F">
        <w:rPr>
          <w:rFonts w:ascii="Times New Roman" w:hAnsi="Times New Roman" w:cs="Times New Roman"/>
          <w:bCs/>
          <w:color w:val="000000" w:themeColor="text1"/>
          <w:sz w:val="24"/>
          <w:szCs w:val="24"/>
        </w:rPr>
        <w:t xml:space="preserve"> has not been approved by the Food and Drug Administration. </w:t>
      </w:r>
      <w:r w:rsidR="00A75AD3" w:rsidRPr="007F260F">
        <w:rPr>
          <w:rFonts w:ascii="Times New Roman" w:hAnsi="Times New Roman" w:cs="Times New Roman"/>
          <w:bCs/>
          <w:color w:val="000000" w:themeColor="text1"/>
          <w:sz w:val="24"/>
          <w:szCs w:val="24"/>
        </w:rPr>
        <w:t>Progesterone for prevention of preterm birth</w:t>
      </w:r>
      <w:r w:rsidR="00397AA5" w:rsidRPr="007F260F">
        <w:rPr>
          <w:rFonts w:ascii="Times New Roman" w:hAnsi="Times New Roman" w:cs="Times New Roman"/>
          <w:bCs/>
          <w:color w:val="000000" w:themeColor="text1"/>
          <w:sz w:val="24"/>
          <w:szCs w:val="24"/>
        </w:rPr>
        <w:t xml:space="preserve"> should be available to women</w:t>
      </w:r>
      <w:r w:rsidR="00B222EC" w:rsidRPr="007F260F">
        <w:rPr>
          <w:rFonts w:ascii="Times New Roman" w:hAnsi="Times New Roman" w:cs="Times New Roman"/>
          <w:bCs/>
          <w:color w:val="000000" w:themeColor="text1"/>
          <w:sz w:val="24"/>
          <w:szCs w:val="24"/>
        </w:rPr>
        <w:t xml:space="preserve"> for whom there is an indication,</w:t>
      </w:r>
      <w:r w:rsidR="00397AA5" w:rsidRPr="007F260F">
        <w:rPr>
          <w:rFonts w:ascii="Times New Roman" w:hAnsi="Times New Roman" w:cs="Times New Roman"/>
          <w:bCs/>
          <w:color w:val="000000" w:themeColor="text1"/>
          <w:sz w:val="24"/>
          <w:szCs w:val="24"/>
        </w:rPr>
        <w:t xml:space="preserve"> regardless of their insurer.</w:t>
      </w:r>
      <w:r w:rsidR="00A75AD3" w:rsidRPr="007F260F">
        <w:rPr>
          <w:rFonts w:ascii="Times New Roman" w:hAnsi="Times New Roman" w:cs="Times New Roman"/>
          <w:bCs/>
          <w:color w:val="000000" w:themeColor="text1"/>
          <w:sz w:val="24"/>
          <w:szCs w:val="24"/>
        </w:rPr>
        <w:t xml:space="preserve"> </w:t>
      </w:r>
    </w:p>
    <w:p w14:paraId="7B8500C8" w14:textId="77777777" w:rsidR="002B03FC" w:rsidRPr="007F260F" w:rsidRDefault="002B03FC" w:rsidP="002B03FC">
      <w:pPr>
        <w:spacing w:line="240" w:lineRule="auto"/>
        <w:rPr>
          <w:rFonts w:ascii="Times New Roman" w:hAnsi="Times New Roman" w:cs="Times New Roman"/>
          <w:bCs/>
          <w:color w:val="000000" w:themeColor="text1"/>
          <w:sz w:val="24"/>
          <w:szCs w:val="24"/>
        </w:rPr>
      </w:pPr>
    </w:p>
    <w:p w14:paraId="3212C89B" w14:textId="45362A50" w:rsidR="00CF6321" w:rsidRPr="007F260F" w:rsidRDefault="002B03FC" w:rsidP="00132CC1">
      <w:pPr>
        <w:spacing w:line="240" w:lineRule="auto"/>
        <w:rPr>
          <w:rFonts w:ascii="Times New Roman" w:hAnsi="Times New Roman" w:cs="Times New Roman"/>
          <w:b/>
          <w:bCs/>
          <w:color w:val="000000" w:themeColor="text1"/>
          <w:sz w:val="24"/>
          <w:szCs w:val="24"/>
        </w:rPr>
      </w:pPr>
      <w:r w:rsidRPr="007F260F">
        <w:rPr>
          <w:rFonts w:ascii="Times New Roman" w:hAnsi="Times New Roman" w:cs="Times New Roman"/>
          <w:bCs/>
          <w:color w:val="000000" w:themeColor="text1"/>
          <w:sz w:val="24"/>
          <w:szCs w:val="24"/>
        </w:rPr>
        <w:t>Reduction in rates of preterm birth reduces suffering and costs related to health care, education, and social services. Continued comprehensive research is needed to identify effective strategies to reduce preterm birth that include identifying risk factors that are inclusive of the social determinants of health. Midwifery care continues to be associated with lower preterm birth rates and a realization of health care cost savings.</w:t>
      </w:r>
    </w:p>
    <w:p w14:paraId="15A6A1B3" w14:textId="77777777" w:rsidR="00CF6321" w:rsidRPr="007F260F" w:rsidRDefault="00CF6321" w:rsidP="00132CC1">
      <w:pPr>
        <w:spacing w:line="240" w:lineRule="auto"/>
        <w:rPr>
          <w:rFonts w:ascii="Times New Roman" w:hAnsi="Times New Roman" w:cs="Times New Roman"/>
          <w:b/>
          <w:bCs/>
          <w:color w:val="000000" w:themeColor="text1"/>
          <w:sz w:val="24"/>
          <w:szCs w:val="24"/>
        </w:rPr>
      </w:pPr>
    </w:p>
    <w:p w14:paraId="34961D21" w14:textId="77777777" w:rsidR="00163C8F" w:rsidRPr="007F260F" w:rsidRDefault="00132CC1" w:rsidP="00132CC1">
      <w:pPr>
        <w:spacing w:line="240" w:lineRule="auto"/>
        <w:rPr>
          <w:rFonts w:ascii="Times New Roman" w:hAnsi="Times New Roman" w:cs="Times New Roman"/>
          <w:b/>
          <w:bCs/>
          <w:color w:val="000000" w:themeColor="text1"/>
          <w:sz w:val="24"/>
          <w:szCs w:val="24"/>
        </w:rPr>
      </w:pPr>
      <w:r w:rsidRPr="007F260F">
        <w:rPr>
          <w:rFonts w:ascii="Times New Roman" w:hAnsi="Times New Roman" w:cs="Times New Roman"/>
          <w:b/>
          <w:bCs/>
          <w:color w:val="000000" w:themeColor="text1"/>
          <w:sz w:val="24"/>
          <w:szCs w:val="24"/>
        </w:rPr>
        <w:t>REFERENCES</w:t>
      </w:r>
    </w:p>
    <w:p w14:paraId="0B2A4798" w14:textId="42AC5349" w:rsidR="001B6AA1" w:rsidRPr="007F260F" w:rsidRDefault="001B6AA1" w:rsidP="00132CC1">
      <w:pPr>
        <w:spacing w:line="240" w:lineRule="auto"/>
        <w:rPr>
          <w:rFonts w:ascii="Times New Roman" w:hAnsi="Times New Roman" w:cs="Times New Roman"/>
          <w:b/>
          <w:bCs/>
          <w:color w:val="000000" w:themeColor="text1"/>
          <w:sz w:val="24"/>
          <w:szCs w:val="24"/>
        </w:rPr>
      </w:pPr>
      <w:r w:rsidRPr="007F260F">
        <w:rPr>
          <w:rFonts w:ascii="Times New Roman" w:hAnsi="Times New Roman" w:cs="Times New Roman"/>
          <w:b/>
          <w:bCs/>
          <w:color w:val="000000" w:themeColor="text1"/>
          <w:sz w:val="24"/>
          <w:szCs w:val="24"/>
        </w:rPr>
        <w:t xml:space="preserve">   </w:t>
      </w:r>
    </w:p>
    <w:p w14:paraId="6BE2E917" w14:textId="77777777" w:rsidR="0063111D" w:rsidRPr="007F260F" w:rsidRDefault="0063111D" w:rsidP="001B2772">
      <w:pPr>
        <w:pStyle w:val="ListParagraph"/>
        <w:numPr>
          <w:ilvl w:val="0"/>
          <w:numId w:val="3"/>
        </w:numPr>
        <w:spacing w:line="240" w:lineRule="auto"/>
        <w:ind w:left="547"/>
        <w:rPr>
          <w:rFonts w:ascii="Times New Roman" w:eastAsia="Times New Roman" w:hAnsi="Times New Roman" w:cs="Times New Roman"/>
          <w:color w:val="000000" w:themeColor="text1"/>
          <w:sz w:val="24"/>
          <w:szCs w:val="24"/>
        </w:rPr>
      </w:pPr>
      <w:r w:rsidRPr="007F260F">
        <w:rPr>
          <w:rFonts w:ascii="Times New Roman" w:eastAsia="Times New Roman" w:hAnsi="Times New Roman" w:cs="Times New Roman"/>
          <w:color w:val="000000" w:themeColor="text1"/>
          <w:sz w:val="24"/>
          <w:szCs w:val="24"/>
          <w:shd w:val="clear" w:color="auto" w:fill="F5F5F5"/>
        </w:rPr>
        <w:t>Sandall, J., Soltani, J., Gate, S., Shennan, A., Devane, D. (2013). Midwife-led continuity models versus other models of care for childbearing women. Cochrane Database of Systematic Reviews, Issue 8, Art. No.: CD004667.</w:t>
      </w:r>
    </w:p>
    <w:p w14:paraId="7DE8514D" w14:textId="4A021408" w:rsidR="00163C8F" w:rsidRPr="007F260F" w:rsidRDefault="001B6AA1" w:rsidP="001B2772">
      <w:pPr>
        <w:pStyle w:val="ListParagraph"/>
        <w:numPr>
          <w:ilvl w:val="0"/>
          <w:numId w:val="3"/>
        </w:numPr>
        <w:spacing w:line="240" w:lineRule="auto"/>
        <w:ind w:left="547"/>
        <w:rPr>
          <w:rFonts w:ascii="Times New Roman" w:eastAsia="Times New Roman" w:hAnsi="Times New Roman" w:cs="Times New Roman"/>
          <w:b/>
          <w:bCs/>
          <w:color w:val="000000" w:themeColor="text1"/>
          <w:sz w:val="24"/>
          <w:szCs w:val="24"/>
        </w:rPr>
      </w:pPr>
      <w:r w:rsidRPr="007F260F">
        <w:rPr>
          <w:rFonts w:ascii="Times New Roman" w:hAnsi="Times New Roman" w:cs="Times New Roman"/>
          <w:bCs/>
          <w:color w:val="000000" w:themeColor="text1"/>
          <w:sz w:val="24"/>
          <w:szCs w:val="24"/>
        </w:rPr>
        <w:t xml:space="preserve">Catling, C.J., Medley, N., Foureur, M., Ryan, C., Leap, N., Teate, A., Homer, C.S.E. </w:t>
      </w:r>
      <w:r w:rsidR="005055EF" w:rsidRPr="007F260F">
        <w:rPr>
          <w:rFonts w:ascii="Times New Roman" w:hAnsi="Times New Roman" w:cs="Times New Roman"/>
          <w:bCs/>
          <w:color w:val="000000" w:themeColor="text1"/>
          <w:sz w:val="24"/>
          <w:szCs w:val="24"/>
        </w:rPr>
        <w:t>Group versus conventional antenatal care for women (Review). Cochrane Database of S</w:t>
      </w:r>
      <w:r w:rsidR="00953D54" w:rsidRPr="007F260F">
        <w:rPr>
          <w:rFonts w:ascii="Times New Roman" w:hAnsi="Times New Roman" w:cs="Times New Roman"/>
          <w:bCs/>
          <w:color w:val="000000" w:themeColor="text1"/>
          <w:sz w:val="24"/>
          <w:szCs w:val="24"/>
        </w:rPr>
        <w:t>y</w:t>
      </w:r>
      <w:r w:rsidR="005055EF" w:rsidRPr="007F260F">
        <w:rPr>
          <w:rFonts w:ascii="Times New Roman" w:hAnsi="Times New Roman" w:cs="Times New Roman"/>
          <w:bCs/>
          <w:color w:val="000000" w:themeColor="text1"/>
          <w:sz w:val="24"/>
          <w:szCs w:val="24"/>
        </w:rPr>
        <w:t>stematic Reviews 2015, Issue 2. Art. No.: CD007622. DOI: 10.1002/14651858.CD007622.pub3.</w:t>
      </w:r>
    </w:p>
    <w:p w14:paraId="2D154FDA" w14:textId="77777777" w:rsidR="00066BC8" w:rsidRPr="007F260F" w:rsidRDefault="00066BC8" w:rsidP="001B2772">
      <w:pPr>
        <w:pStyle w:val="ListParagraph"/>
        <w:numPr>
          <w:ilvl w:val="0"/>
          <w:numId w:val="3"/>
        </w:numPr>
        <w:shd w:val="clear" w:color="auto" w:fill="FFFFFF"/>
        <w:spacing w:line="240" w:lineRule="auto"/>
        <w:ind w:left="547"/>
        <w:rPr>
          <w:rFonts w:ascii="Times New Roman" w:eastAsia="Times New Roman" w:hAnsi="Times New Roman" w:cs="Times New Roman"/>
          <w:color w:val="000000" w:themeColor="text1"/>
          <w:sz w:val="24"/>
          <w:szCs w:val="24"/>
          <w:shd w:val="clear" w:color="auto" w:fill="FFFFFF"/>
        </w:rPr>
      </w:pPr>
      <w:r w:rsidRPr="007F260F">
        <w:rPr>
          <w:rFonts w:ascii="Times New Roman" w:eastAsia="Times New Roman" w:hAnsi="Times New Roman" w:cs="Times New Roman"/>
          <w:color w:val="000000" w:themeColor="text1"/>
          <w:sz w:val="24"/>
          <w:szCs w:val="24"/>
          <w:shd w:val="clear" w:color="auto" w:fill="FFFFFF"/>
        </w:rPr>
        <w:t>McCowan L.M., Dekker, G.A, Chane, E., et al: Scope consortium, Spontaneous preterm birth and small for gestational age infants in women who stop smoking early in pregnancy: Prospective cohort study. BMJ. 2009;338;1081,Erratum in BMJ.2009.338:b1558</w:t>
      </w:r>
    </w:p>
    <w:p w14:paraId="02BDF10A" w14:textId="77777777" w:rsidR="00066BC8" w:rsidRPr="007F260F" w:rsidRDefault="00066BC8" w:rsidP="001B2772">
      <w:pPr>
        <w:numPr>
          <w:ilvl w:val="0"/>
          <w:numId w:val="3"/>
        </w:numPr>
        <w:spacing w:line="240" w:lineRule="auto"/>
        <w:ind w:left="547"/>
        <w:rPr>
          <w:rFonts w:ascii="Times New Roman" w:eastAsia="Times New Roman" w:hAnsi="Times New Roman" w:cs="Times New Roman"/>
          <w:color w:val="000000" w:themeColor="text1"/>
          <w:sz w:val="24"/>
          <w:szCs w:val="24"/>
        </w:rPr>
      </w:pPr>
      <w:r w:rsidRPr="007F260F">
        <w:rPr>
          <w:rFonts w:ascii="Times New Roman" w:eastAsia="Times New Roman" w:hAnsi="Times New Roman" w:cs="Times New Roman"/>
          <w:color w:val="000000" w:themeColor="text1"/>
          <w:sz w:val="24"/>
          <w:szCs w:val="24"/>
        </w:rPr>
        <w:t>Dodd, J.M., Jones, L., Flenady, V., Cincotta, R., Crowther, C.A. Prenatal administration of progesterone for preventing preterm birth in women considered to be at risk of preterm birth in women considered to be at risk of preterm birth (Review). Cochrane Database of Systematic Reviews 2013, Issue 7. Art. No.: CD004947. DOI:  10.1002/14651858. CD004947.pub3.</w:t>
      </w:r>
    </w:p>
    <w:p w14:paraId="1A5E9F7B" w14:textId="4E37D6D5" w:rsidR="004C13F2" w:rsidRPr="007F260F" w:rsidRDefault="004C13F2" w:rsidP="001B2772">
      <w:pPr>
        <w:pStyle w:val="ListParagraph"/>
        <w:numPr>
          <w:ilvl w:val="0"/>
          <w:numId w:val="3"/>
        </w:numPr>
        <w:spacing w:line="240" w:lineRule="auto"/>
        <w:ind w:left="547"/>
        <w:rPr>
          <w:rFonts w:ascii="Times New Roman" w:eastAsia="Times New Roman" w:hAnsi="Times New Roman" w:cs="Times New Roman"/>
          <w:color w:val="000000" w:themeColor="text1"/>
          <w:sz w:val="24"/>
          <w:szCs w:val="24"/>
        </w:rPr>
      </w:pPr>
      <w:r w:rsidRPr="007F260F">
        <w:rPr>
          <w:rFonts w:ascii="Times New Roman" w:eastAsia="Times New Roman" w:hAnsi="Times New Roman" w:cs="Times New Roman"/>
          <w:color w:val="000000" w:themeColor="text1"/>
          <w:sz w:val="24"/>
          <w:szCs w:val="24"/>
        </w:rPr>
        <w:t>American College of Obstetricians and Gynecologists. Management of preterm labor. Practice Bulletin No. 171. Obstet Gynecol 2016; 128:e155–64.</w:t>
      </w:r>
    </w:p>
    <w:p w14:paraId="548400C4" w14:textId="1DA1AA18" w:rsidR="00B564FE" w:rsidRPr="007F260F" w:rsidRDefault="00163C8F" w:rsidP="001B2772">
      <w:pPr>
        <w:pStyle w:val="ListParagraph"/>
        <w:numPr>
          <w:ilvl w:val="0"/>
          <w:numId w:val="3"/>
        </w:numPr>
        <w:shd w:val="clear" w:color="auto" w:fill="FFFFFF"/>
        <w:spacing w:line="240" w:lineRule="auto"/>
        <w:ind w:left="547"/>
        <w:rPr>
          <w:rFonts w:ascii="Times New Roman" w:eastAsia="Times New Roman" w:hAnsi="Times New Roman" w:cs="Times New Roman"/>
          <w:color w:val="000000" w:themeColor="text1"/>
          <w:sz w:val="24"/>
          <w:szCs w:val="24"/>
          <w:shd w:val="clear" w:color="auto" w:fill="FFFFFF"/>
        </w:rPr>
      </w:pPr>
      <w:r w:rsidRPr="007F260F">
        <w:rPr>
          <w:rFonts w:ascii="Times New Roman" w:eastAsia="Times New Roman" w:hAnsi="Times New Roman" w:cs="Times New Roman"/>
          <w:color w:val="000000" w:themeColor="text1"/>
          <w:sz w:val="24"/>
          <w:szCs w:val="24"/>
        </w:rPr>
        <w:t>American C</w:t>
      </w:r>
      <w:r w:rsidR="00B5783C" w:rsidRPr="007F260F">
        <w:rPr>
          <w:rFonts w:ascii="Times New Roman" w:eastAsia="Times New Roman" w:hAnsi="Times New Roman" w:cs="Times New Roman"/>
          <w:color w:val="000000" w:themeColor="text1"/>
          <w:sz w:val="24"/>
          <w:szCs w:val="24"/>
        </w:rPr>
        <w:t>ollege of Nurse-Midwives.</w:t>
      </w:r>
      <w:r w:rsidRPr="007F260F">
        <w:rPr>
          <w:rFonts w:ascii="Times New Roman" w:eastAsia="Times New Roman" w:hAnsi="Times New Roman" w:cs="Times New Roman"/>
          <w:color w:val="000000" w:themeColor="text1"/>
          <w:sz w:val="24"/>
          <w:szCs w:val="24"/>
        </w:rPr>
        <w:t xml:space="preserve"> Ind</w:t>
      </w:r>
      <w:r w:rsidR="00E55A62" w:rsidRPr="007F260F">
        <w:rPr>
          <w:rFonts w:ascii="Times New Roman" w:eastAsia="Times New Roman" w:hAnsi="Times New Roman" w:cs="Times New Roman"/>
          <w:color w:val="000000" w:themeColor="text1"/>
          <w:sz w:val="24"/>
          <w:szCs w:val="24"/>
        </w:rPr>
        <w:t xml:space="preserve">uction of </w:t>
      </w:r>
      <w:r w:rsidR="004764D1" w:rsidRPr="007F260F">
        <w:rPr>
          <w:rFonts w:ascii="Times New Roman" w:eastAsia="Times New Roman" w:hAnsi="Times New Roman" w:cs="Times New Roman"/>
          <w:color w:val="000000" w:themeColor="text1"/>
          <w:sz w:val="24"/>
          <w:szCs w:val="24"/>
        </w:rPr>
        <w:t>l</w:t>
      </w:r>
      <w:r w:rsidR="00E55A62" w:rsidRPr="007F260F">
        <w:rPr>
          <w:rFonts w:ascii="Times New Roman" w:eastAsia="Times New Roman" w:hAnsi="Times New Roman" w:cs="Times New Roman"/>
          <w:color w:val="000000" w:themeColor="text1"/>
          <w:sz w:val="24"/>
          <w:szCs w:val="24"/>
        </w:rPr>
        <w:t xml:space="preserve">abor. </w:t>
      </w:r>
      <w:r w:rsidR="004764D1" w:rsidRPr="007F260F">
        <w:rPr>
          <w:rFonts w:ascii="Times New Roman" w:eastAsia="Times New Roman" w:hAnsi="Times New Roman" w:cs="Times New Roman"/>
          <w:color w:val="000000" w:themeColor="text1"/>
          <w:sz w:val="24"/>
          <w:szCs w:val="24"/>
        </w:rPr>
        <w:t xml:space="preserve">Position statement.   </w:t>
      </w:r>
      <w:r w:rsidR="00066BC8" w:rsidRPr="007F260F">
        <w:rPr>
          <w:rFonts w:ascii="Times New Roman" w:eastAsia="Times New Roman" w:hAnsi="Times New Roman" w:cs="Times New Roman"/>
          <w:color w:val="000000" w:themeColor="text1"/>
          <w:sz w:val="24"/>
          <w:szCs w:val="24"/>
        </w:rPr>
        <w:t>Revised</w:t>
      </w:r>
      <w:r w:rsidR="004764D1" w:rsidRPr="007F260F">
        <w:rPr>
          <w:rFonts w:ascii="Times New Roman" w:eastAsia="Times New Roman" w:hAnsi="Times New Roman" w:cs="Times New Roman"/>
          <w:color w:val="000000" w:themeColor="text1"/>
          <w:sz w:val="24"/>
          <w:szCs w:val="24"/>
        </w:rPr>
        <w:t xml:space="preserve"> September, 201</w:t>
      </w:r>
      <w:r w:rsidR="00066BC8" w:rsidRPr="007F260F">
        <w:rPr>
          <w:rFonts w:ascii="Times New Roman" w:eastAsia="Times New Roman" w:hAnsi="Times New Roman" w:cs="Times New Roman"/>
          <w:color w:val="000000" w:themeColor="text1"/>
          <w:sz w:val="24"/>
          <w:szCs w:val="24"/>
        </w:rPr>
        <w:t>6</w:t>
      </w:r>
      <w:r w:rsidR="004764D1" w:rsidRPr="007F260F">
        <w:rPr>
          <w:rFonts w:ascii="Times New Roman" w:eastAsia="Times New Roman" w:hAnsi="Times New Roman" w:cs="Times New Roman"/>
          <w:color w:val="000000" w:themeColor="text1"/>
          <w:sz w:val="24"/>
          <w:szCs w:val="24"/>
        </w:rPr>
        <w:t>.  Accessed</w:t>
      </w:r>
      <w:r w:rsidR="00066BC8" w:rsidRPr="007F260F">
        <w:rPr>
          <w:rFonts w:ascii="Times New Roman" w:eastAsia="Times New Roman" w:hAnsi="Times New Roman" w:cs="Times New Roman"/>
          <w:color w:val="000000" w:themeColor="text1"/>
          <w:sz w:val="24"/>
          <w:szCs w:val="24"/>
        </w:rPr>
        <w:t xml:space="preserve"> December 6, 2017</w:t>
      </w:r>
      <w:r w:rsidR="004764D1" w:rsidRPr="007F260F">
        <w:rPr>
          <w:rFonts w:ascii="Times New Roman" w:eastAsia="Times New Roman" w:hAnsi="Times New Roman" w:cs="Times New Roman"/>
          <w:color w:val="000000" w:themeColor="text1"/>
          <w:sz w:val="24"/>
          <w:szCs w:val="24"/>
        </w:rPr>
        <w:t>.</w:t>
      </w:r>
      <w:r w:rsidR="00066BC8" w:rsidRPr="007F260F">
        <w:rPr>
          <w:rFonts w:ascii="Times New Roman" w:eastAsia="Times New Roman" w:hAnsi="Times New Roman" w:cs="Times New Roman"/>
          <w:color w:val="000000" w:themeColor="text1"/>
          <w:sz w:val="24"/>
          <w:szCs w:val="24"/>
        </w:rPr>
        <w:t xml:space="preserve"> At http://www.midwife.org/ACNM/files/ACNMLibraryData/UPLOADFILENAME/000000000235/Induction-of-Labor-2016.pdf</w:t>
      </w:r>
    </w:p>
    <w:p w14:paraId="0061BB54" w14:textId="0678E805" w:rsidR="005D2E10" w:rsidRPr="007F260F" w:rsidRDefault="00E274E4" w:rsidP="001B2772">
      <w:pPr>
        <w:numPr>
          <w:ilvl w:val="0"/>
          <w:numId w:val="3"/>
        </w:numPr>
        <w:spacing w:line="240" w:lineRule="auto"/>
        <w:ind w:left="547"/>
        <w:rPr>
          <w:rFonts w:ascii="Times New Roman" w:eastAsia="Times New Roman" w:hAnsi="Times New Roman" w:cs="Times New Roman"/>
          <w:color w:val="000000" w:themeColor="text1"/>
          <w:sz w:val="24"/>
          <w:szCs w:val="24"/>
        </w:rPr>
      </w:pPr>
      <w:r w:rsidRPr="007F260F">
        <w:rPr>
          <w:rFonts w:ascii="Times New Roman" w:eastAsia="Times New Roman" w:hAnsi="Times New Roman" w:cs="Times New Roman"/>
          <w:color w:val="000000" w:themeColor="text1"/>
          <w:sz w:val="24"/>
          <w:szCs w:val="24"/>
        </w:rPr>
        <w:t xml:space="preserve">March of Dimes. </w:t>
      </w:r>
      <w:r w:rsidR="005D2E10" w:rsidRPr="007F260F">
        <w:rPr>
          <w:rFonts w:ascii="Times New Roman" w:eastAsia="Times New Roman" w:hAnsi="Times New Roman" w:cs="Times New Roman"/>
          <w:color w:val="000000" w:themeColor="text1"/>
          <w:sz w:val="24"/>
          <w:szCs w:val="24"/>
        </w:rPr>
        <w:t xml:space="preserve">Peristats. </w:t>
      </w:r>
      <w:hyperlink r:id="rId10" w:history="1">
        <w:r w:rsidR="005D2E10" w:rsidRPr="007F260F">
          <w:rPr>
            <w:rFonts w:ascii="Times New Roman" w:hAnsi="Times New Roman" w:cs="Times New Roman"/>
            <w:color w:val="000000" w:themeColor="text1"/>
            <w:sz w:val="24"/>
            <w:szCs w:val="24"/>
          </w:rPr>
          <w:t>http://www.marchofdimes.com/peristats</w:t>
        </w:r>
      </w:hyperlink>
      <w:r w:rsidRPr="007F260F">
        <w:rPr>
          <w:rFonts w:ascii="Times New Roman" w:eastAsia="Times New Roman" w:hAnsi="Times New Roman" w:cs="Times New Roman"/>
          <w:color w:val="000000" w:themeColor="text1"/>
          <w:sz w:val="24"/>
          <w:szCs w:val="24"/>
        </w:rPr>
        <w:t xml:space="preserve">. Accessed </w:t>
      </w:r>
      <w:r w:rsidR="00062778" w:rsidRPr="007F260F">
        <w:rPr>
          <w:rFonts w:ascii="Times New Roman" w:eastAsia="Times New Roman" w:hAnsi="Times New Roman" w:cs="Times New Roman"/>
          <w:color w:val="000000" w:themeColor="text1"/>
          <w:sz w:val="24"/>
          <w:szCs w:val="24"/>
        </w:rPr>
        <w:t xml:space="preserve">June </w:t>
      </w:r>
      <w:r w:rsidRPr="007F260F">
        <w:rPr>
          <w:rFonts w:ascii="Times New Roman" w:eastAsia="Times New Roman" w:hAnsi="Times New Roman" w:cs="Times New Roman"/>
          <w:color w:val="000000" w:themeColor="text1"/>
          <w:sz w:val="24"/>
          <w:szCs w:val="24"/>
        </w:rPr>
        <w:t xml:space="preserve">6, </w:t>
      </w:r>
      <w:r w:rsidR="00062778" w:rsidRPr="007F260F">
        <w:rPr>
          <w:rFonts w:ascii="Times New Roman" w:eastAsia="Times New Roman" w:hAnsi="Times New Roman" w:cs="Times New Roman"/>
          <w:color w:val="000000" w:themeColor="text1"/>
          <w:sz w:val="24"/>
          <w:szCs w:val="24"/>
        </w:rPr>
        <w:t>2017</w:t>
      </w:r>
      <w:r w:rsidRPr="007F260F">
        <w:rPr>
          <w:rFonts w:ascii="Times New Roman" w:eastAsia="Times New Roman" w:hAnsi="Times New Roman" w:cs="Times New Roman"/>
          <w:color w:val="000000" w:themeColor="text1"/>
          <w:sz w:val="24"/>
          <w:szCs w:val="24"/>
        </w:rPr>
        <w:t>.</w:t>
      </w:r>
      <w:r w:rsidR="005D2E10" w:rsidRPr="007F260F">
        <w:rPr>
          <w:rFonts w:ascii="Times New Roman" w:eastAsia="Times New Roman" w:hAnsi="Times New Roman" w:cs="Times New Roman"/>
          <w:color w:val="000000" w:themeColor="text1"/>
          <w:sz w:val="24"/>
          <w:szCs w:val="24"/>
        </w:rPr>
        <w:t xml:space="preserve"> </w:t>
      </w:r>
    </w:p>
    <w:p w14:paraId="405C34DF" w14:textId="5EBD03B3" w:rsidR="005B5AD4" w:rsidRPr="007F260F" w:rsidRDefault="00781D18" w:rsidP="001B2772">
      <w:pPr>
        <w:pStyle w:val="ListParagraph"/>
        <w:numPr>
          <w:ilvl w:val="0"/>
          <w:numId w:val="3"/>
        </w:numPr>
        <w:spacing w:line="240" w:lineRule="auto"/>
        <w:ind w:left="547"/>
        <w:rPr>
          <w:rFonts w:ascii="Times New Roman" w:eastAsia="Times New Roman" w:hAnsi="Times New Roman" w:cs="Times New Roman"/>
          <w:color w:val="000000" w:themeColor="text1"/>
          <w:sz w:val="24"/>
          <w:szCs w:val="24"/>
        </w:rPr>
      </w:pPr>
      <w:r w:rsidRPr="007F260F">
        <w:rPr>
          <w:rFonts w:ascii="Times New Roman" w:eastAsia="Times New Roman" w:hAnsi="Times New Roman" w:cs="Times New Roman"/>
          <w:color w:val="000000" w:themeColor="text1"/>
          <w:sz w:val="24"/>
          <w:szCs w:val="24"/>
          <w:shd w:val="clear" w:color="auto" w:fill="FFFFFF"/>
        </w:rPr>
        <w:t>Howson CP, Kinney MV, McDougall L, Lawn JE. Born Too Soon: Preterm birth matters. </w:t>
      </w:r>
      <w:r w:rsidRPr="007F260F">
        <w:rPr>
          <w:rFonts w:ascii="Times New Roman" w:eastAsia="Times New Roman" w:hAnsi="Times New Roman" w:cs="Times New Roman"/>
          <w:i/>
          <w:iCs/>
          <w:color w:val="000000" w:themeColor="text1"/>
          <w:sz w:val="24"/>
          <w:szCs w:val="24"/>
          <w:shd w:val="clear" w:color="auto" w:fill="FFFFFF"/>
        </w:rPr>
        <w:t>Reproductive Health</w:t>
      </w:r>
      <w:r w:rsidRPr="007F260F">
        <w:rPr>
          <w:rFonts w:ascii="Times New Roman" w:eastAsia="Times New Roman" w:hAnsi="Times New Roman" w:cs="Times New Roman"/>
          <w:color w:val="000000" w:themeColor="text1"/>
          <w:sz w:val="24"/>
          <w:szCs w:val="24"/>
          <w:shd w:val="clear" w:color="auto" w:fill="FFFFFF"/>
        </w:rPr>
        <w:t>. 2013;10(Suppl 1):S1. doi:10.1186/1742-4755-10-S1-S1.</w:t>
      </w:r>
    </w:p>
    <w:p w14:paraId="465E3771" w14:textId="2721E0F8" w:rsidR="0063111D" w:rsidRPr="007F260F" w:rsidRDefault="00781D18" w:rsidP="001B2772">
      <w:pPr>
        <w:numPr>
          <w:ilvl w:val="0"/>
          <w:numId w:val="3"/>
        </w:numPr>
        <w:spacing w:line="240" w:lineRule="auto"/>
        <w:ind w:left="547"/>
        <w:rPr>
          <w:rFonts w:ascii="Times New Roman" w:eastAsia="Times New Roman" w:hAnsi="Times New Roman" w:cs="Times New Roman"/>
          <w:color w:val="000000" w:themeColor="text1"/>
          <w:sz w:val="24"/>
          <w:szCs w:val="24"/>
        </w:rPr>
      </w:pPr>
      <w:r w:rsidRPr="007F260F">
        <w:rPr>
          <w:rFonts w:ascii="Times New Roman" w:eastAsia="Times New Roman" w:hAnsi="Times New Roman" w:cs="Times New Roman"/>
          <w:color w:val="000000" w:themeColor="text1"/>
          <w:sz w:val="24"/>
          <w:szCs w:val="24"/>
        </w:rPr>
        <w:t>T</w:t>
      </w:r>
      <w:r w:rsidR="00E274E4" w:rsidRPr="007F260F">
        <w:rPr>
          <w:rFonts w:ascii="Times New Roman" w:eastAsia="Times New Roman" w:hAnsi="Times New Roman" w:cs="Times New Roman"/>
          <w:color w:val="000000" w:themeColor="text1"/>
          <w:sz w:val="24"/>
          <w:szCs w:val="24"/>
        </w:rPr>
        <w:t xml:space="preserve">he </w:t>
      </w:r>
      <w:r w:rsidR="00916004" w:rsidRPr="007F260F">
        <w:rPr>
          <w:rFonts w:ascii="Times New Roman" w:eastAsia="Times New Roman" w:hAnsi="Times New Roman" w:cs="Times New Roman"/>
          <w:color w:val="000000" w:themeColor="text1"/>
          <w:sz w:val="24"/>
          <w:szCs w:val="24"/>
        </w:rPr>
        <w:t xml:space="preserve">impact of </w:t>
      </w:r>
      <w:r w:rsidR="00E274E4" w:rsidRPr="007F260F">
        <w:rPr>
          <w:rFonts w:ascii="Times New Roman" w:eastAsia="Times New Roman" w:hAnsi="Times New Roman" w:cs="Times New Roman"/>
          <w:color w:val="000000" w:themeColor="text1"/>
          <w:sz w:val="24"/>
          <w:szCs w:val="24"/>
        </w:rPr>
        <w:t xml:space="preserve"> </w:t>
      </w:r>
      <w:r w:rsidR="00916004" w:rsidRPr="007F260F">
        <w:rPr>
          <w:rFonts w:ascii="Times New Roman" w:eastAsia="Times New Roman" w:hAnsi="Times New Roman" w:cs="Times New Roman"/>
          <w:color w:val="000000" w:themeColor="text1"/>
          <w:sz w:val="24"/>
          <w:szCs w:val="24"/>
        </w:rPr>
        <w:t>premature birth on society.</w:t>
      </w:r>
      <w:r w:rsidR="005B5AD4" w:rsidRPr="007F260F">
        <w:rPr>
          <w:rFonts w:ascii="Times New Roman" w:eastAsia="Times New Roman" w:hAnsi="Times New Roman" w:cs="Times New Roman"/>
          <w:color w:val="000000" w:themeColor="text1"/>
          <w:sz w:val="24"/>
          <w:szCs w:val="24"/>
        </w:rPr>
        <w:t xml:space="preserve"> </w:t>
      </w:r>
      <w:r w:rsidR="00953D54" w:rsidRPr="007F260F">
        <w:rPr>
          <w:rFonts w:ascii="Times New Roman" w:eastAsia="Times New Roman" w:hAnsi="Times New Roman" w:cs="Times New Roman"/>
          <w:color w:val="000000" w:themeColor="text1"/>
          <w:sz w:val="24"/>
          <w:szCs w:val="24"/>
        </w:rPr>
        <w:t>http://www.marchofdimes.org/mission/the-economic-and-societal-costs.aspx</w:t>
      </w:r>
      <w:r w:rsidR="00E274E4" w:rsidRPr="007F260F">
        <w:rPr>
          <w:rFonts w:ascii="Times New Roman" w:eastAsia="Times New Roman" w:hAnsi="Times New Roman" w:cs="Times New Roman"/>
          <w:color w:val="000000" w:themeColor="text1"/>
          <w:sz w:val="24"/>
          <w:szCs w:val="24"/>
        </w:rPr>
        <w:t xml:space="preserve">. </w:t>
      </w:r>
      <w:r w:rsidR="00916004" w:rsidRPr="007F260F">
        <w:rPr>
          <w:rFonts w:ascii="Times New Roman" w:eastAsia="Times New Roman" w:hAnsi="Times New Roman" w:cs="Times New Roman"/>
          <w:color w:val="000000" w:themeColor="text1"/>
          <w:sz w:val="24"/>
          <w:szCs w:val="24"/>
        </w:rPr>
        <w:t xml:space="preserve">Updated </w:t>
      </w:r>
      <w:r w:rsidR="005B5AD4" w:rsidRPr="007F260F">
        <w:rPr>
          <w:rFonts w:ascii="Times New Roman" w:eastAsia="Times New Roman" w:hAnsi="Times New Roman" w:cs="Times New Roman"/>
          <w:color w:val="000000" w:themeColor="text1"/>
          <w:sz w:val="24"/>
          <w:szCs w:val="24"/>
        </w:rPr>
        <w:t xml:space="preserve">October </w:t>
      </w:r>
      <w:r w:rsidR="007A6363" w:rsidRPr="007F260F">
        <w:rPr>
          <w:rFonts w:ascii="Times New Roman" w:eastAsia="Times New Roman" w:hAnsi="Times New Roman" w:cs="Times New Roman"/>
          <w:color w:val="000000" w:themeColor="text1"/>
          <w:sz w:val="24"/>
          <w:szCs w:val="24"/>
        </w:rPr>
        <w:t>2015</w:t>
      </w:r>
      <w:r w:rsidR="005B5AD4" w:rsidRPr="007F260F">
        <w:rPr>
          <w:rFonts w:ascii="Times New Roman" w:eastAsia="Times New Roman" w:hAnsi="Times New Roman" w:cs="Times New Roman"/>
          <w:color w:val="000000" w:themeColor="text1"/>
          <w:sz w:val="24"/>
          <w:szCs w:val="24"/>
        </w:rPr>
        <w:t xml:space="preserve">. </w:t>
      </w:r>
      <w:r w:rsidR="00E274E4" w:rsidRPr="007F260F">
        <w:rPr>
          <w:rFonts w:ascii="Times New Roman" w:eastAsia="Times New Roman" w:hAnsi="Times New Roman" w:cs="Times New Roman"/>
          <w:color w:val="000000" w:themeColor="text1"/>
          <w:sz w:val="24"/>
          <w:szCs w:val="24"/>
        </w:rPr>
        <w:t xml:space="preserve">Accessed </w:t>
      </w:r>
      <w:r w:rsidR="007A6363" w:rsidRPr="007F260F">
        <w:rPr>
          <w:rFonts w:ascii="Times New Roman" w:eastAsia="Times New Roman" w:hAnsi="Times New Roman" w:cs="Times New Roman"/>
          <w:color w:val="000000" w:themeColor="text1"/>
          <w:sz w:val="24"/>
          <w:szCs w:val="24"/>
        </w:rPr>
        <w:t>July 18, 2017</w:t>
      </w:r>
      <w:r w:rsidR="00E274E4" w:rsidRPr="007F260F">
        <w:rPr>
          <w:rFonts w:ascii="Times New Roman" w:eastAsia="Times New Roman" w:hAnsi="Times New Roman" w:cs="Times New Roman"/>
          <w:color w:val="000000" w:themeColor="text1"/>
          <w:sz w:val="24"/>
          <w:szCs w:val="24"/>
        </w:rPr>
        <w:t>.</w:t>
      </w:r>
      <w:r w:rsidR="007014D9" w:rsidRPr="007F260F">
        <w:rPr>
          <w:rFonts w:ascii="Times New Roman" w:eastAsia="Times New Roman" w:hAnsi="Times New Roman" w:cs="Times New Roman"/>
          <w:color w:val="000000" w:themeColor="text1"/>
          <w:sz w:val="24"/>
          <w:szCs w:val="24"/>
        </w:rPr>
        <w:t xml:space="preserve"> </w:t>
      </w:r>
    </w:p>
    <w:p w14:paraId="1DB7973C" w14:textId="77777777" w:rsidR="00B25B6C" w:rsidRPr="007F260F" w:rsidRDefault="0063111D" w:rsidP="001B2772">
      <w:pPr>
        <w:numPr>
          <w:ilvl w:val="0"/>
          <w:numId w:val="3"/>
        </w:numPr>
        <w:spacing w:line="240" w:lineRule="auto"/>
        <w:ind w:left="547"/>
        <w:rPr>
          <w:rFonts w:ascii="Times New Roman" w:hAnsi="Times New Roman" w:cs="Times New Roman"/>
          <w:color w:val="000000" w:themeColor="text1"/>
          <w:sz w:val="24"/>
          <w:szCs w:val="24"/>
        </w:rPr>
      </w:pPr>
      <w:r w:rsidRPr="007F260F">
        <w:rPr>
          <w:rFonts w:ascii="Times New Roman" w:hAnsi="Times New Roman" w:cs="Times New Roman"/>
          <w:color w:val="000000" w:themeColor="text1"/>
          <w:sz w:val="24"/>
          <w:szCs w:val="24"/>
        </w:rPr>
        <w:t>March of Dimes Prematurity Collaborative. Retrieved from http://www.marchofdimes.org/professionals/prematurity-campaign-collaborative.aspx. Accessed July 18, 2017.</w:t>
      </w:r>
      <w:r w:rsidR="007014D9" w:rsidRPr="007F260F">
        <w:rPr>
          <w:rFonts w:ascii="Times New Roman" w:eastAsia="Times New Roman" w:hAnsi="Times New Roman" w:cs="Times New Roman"/>
          <w:color w:val="000000" w:themeColor="text1"/>
          <w:sz w:val="24"/>
          <w:szCs w:val="24"/>
        </w:rPr>
        <w:t xml:space="preserve">  </w:t>
      </w:r>
    </w:p>
    <w:p w14:paraId="6B59A8CD" w14:textId="6F035E45" w:rsidR="00B25B6C" w:rsidRPr="007F260F" w:rsidRDefault="00B25B6C" w:rsidP="001B2772">
      <w:pPr>
        <w:numPr>
          <w:ilvl w:val="0"/>
          <w:numId w:val="3"/>
        </w:numPr>
        <w:spacing w:line="240" w:lineRule="auto"/>
        <w:ind w:left="547"/>
        <w:rPr>
          <w:rFonts w:ascii="Times New Roman" w:hAnsi="Times New Roman" w:cs="Times New Roman"/>
          <w:color w:val="000000" w:themeColor="text1"/>
          <w:sz w:val="24"/>
          <w:szCs w:val="24"/>
        </w:rPr>
      </w:pPr>
      <w:r w:rsidRPr="007F260F">
        <w:rPr>
          <w:rFonts w:ascii="Times New Roman" w:eastAsia="Times New Roman" w:hAnsi="Times New Roman" w:cs="Times New Roman"/>
          <w:color w:val="000000" w:themeColor="text1"/>
          <w:sz w:val="24"/>
          <w:szCs w:val="24"/>
        </w:rPr>
        <w:t xml:space="preserve">O’Brien J, Lewis D. Prevention of preterm birth with vaginal progesterone or 17-alpha-hydroxyprogesterone caproate: a critical examination of efficacy and safety. Am J Obstet Gynecol, 2016 214 (1) 45-56, ISSN 0002-9378, </w:t>
      </w:r>
      <w:hyperlink r:id="rId11" w:history="1">
        <w:r w:rsidRPr="007F260F">
          <w:rPr>
            <w:rStyle w:val="Hyperlink"/>
            <w:rFonts w:ascii="Times New Roman" w:eastAsia="Times New Roman" w:hAnsi="Times New Roman" w:cs="Times New Roman"/>
            <w:sz w:val="24"/>
            <w:szCs w:val="24"/>
          </w:rPr>
          <w:t>https://doi.org/10.1016/j.ajog.2015.10.934</w:t>
        </w:r>
      </w:hyperlink>
      <w:r w:rsidRPr="007F260F">
        <w:rPr>
          <w:rFonts w:ascii="Times New Roman" w:eastAsia="Times New Roman" w:hAnsi="Times New Roman" w:cs="Times New Roman"/>
          <w:color w:val="000000" w:themeColor="text1"/>
          <w:sz w:val="24"/>
          <w:szCs w:val="24"/>
        </w:rPr>
        <w:t>.</w:t>
      </w:r>
    </w:p>
    <w:p w14:paraId="529D7494" w14:textId="0CFFC478" w:rsidR="005B5AD4" w:rsidRPr="007F260F" w:rsidRDefault="00B25B6C" w:rsidP="001B2772">
      <w:pPr>
        <w:numPr>
          <w:ilvl w:val="0"/>
          <w:numId w:val="3"/>
        </w:numPr>
        <w:spacing w:line="240" w:lineRule="auto"/>
        <w:ind w:left="547"/>
        <w:rPr>
          <w:rFonts w:ascii="Times New Roman" w:hAnsi="Times New Roman" w:cs="Times New Roman"/>
          <w:color w:val="000000" w:themeColor="text1"/>
          <w:sz w:val="24"/>
          <w:szCs w:val="24"/>
        </w:rPr>
      </w:pPr>
      <w:r w:rsidRPr="007F260F">
        <w:rPr>
          <w:rFonts w:ascii="Times New Roman" w:eastAsia="Times New Roman" w:hAnsi="Times New Roman" w:cs="Times New Roman"/>
          <w:color w:val="000000" w:themeColor="text1"/>
          <w:sz w:val="24"/>
          <w:szCs w:val="24"/>
        </w:rPr>
        <w:lastRenderedPageBreak/>
        <w:t>Nelson D, McIntire D, McDonald J, Gard J,Turrichi P, Leveno K. 17-alpha Hydroxyprogesterone caproate did not reduce the rate of recurrent preterm birth in a prospective cohort study, Am J Obstet Gynecol, 2017, 216 (6) 600.e1-600.e9, ISSN 0002-9378, https://doi.org/10.1016/j.ajog.2017.02.025.</w:t>
      </w:r>
      <w:r w:rsidR="007014D9" w:rsidRPr="007F260F">
        <w:rPr>
          <w:rFonts w:ascii="Times New Roman" w:eastAsia="Times New Roman" w:hAnsi="Times New Roman" w:cs="Times New Roman"/>
          <w:color w:val="000000" w:themeColor="text1"/>
          <w:sz w:val="24"/>
          <w:szCs w:val="24"/>
        </w:rPr>
        <w:t xml:space="preserve"> </w:t>
      </w:r>
    </w:p>
    <w:p w14:paraId="327A8F00" w14:textId="2F9FB13C" w:rsidR="007A6363" w:rsidRPr="007F260F" w:rsidRDefault="007A6363" w:rsidP="001B2772">
      <w:pPr>
        <w:spacing w:line="240" w:lineRule="auto"/>
        <w:ind w:left="540"/>
        <w:rPr>
          <w:rFonts w:ascii="Times New Roman" w:hAnsi="Times New Roman" w:cs="Times New Roman"/>
          <w:color w:val="000000" w:themeColor="text1"/>
          <w:sz w:val="24"/>
          <w:szCs w:val="24"/>
        </w:rPr>
      </w:pPr>
    </w:p>
    <w:p w14:paraId="649A7A17" w14:textId="77777777" w:rsidR="00132CC1" w:rsidRPr="007F260F" w:rsidRDefault="007F260F" w:rsidP="00132CC1">
      <w:pPr>
        <w:pStyle w:val="Default"/>
        <w:jc w:val="center"/>
        <w:rPr>
          <w:color w:val="000000" w:themeColor="text1"/>
        </w:rPr>
      </w:pPr>
      <w:r w:rsidRPr="007F260F">
        <w:rPr>
          <w:color w:val="000000" w:themeColor="text1"/>
        </w:rPr>
        <w:pict w14:anchorId="6B3A32B5">
          <v:rect id="_x0000_i1025" style="width:6in;height:1.5pt" o:hralign="center" o:hrstd="t" o:hr="t" fillcolor="#a0a0a0" stroked="f"/>
        </w:pict>
      </w:r>
    </w:p>
    <w:p w14:paraId="154AC037" w14:textId="77777777" w:rsidR="00132CC1" w:rsidRPr="007F260F" w:rsidRDefault="00132CC1" w:rsidP="00132CC1">
      <w:pPr>
        <w:pStyle w:val="Default"/>
        <w:rPr>
          <w:color w:val="000000" w:themeColor="text1"/>
        </w:rPr>
      </w:pPr>
      <w:r w:rsidRPr="007F260F">
        <w:rPr>
          <w:color w:val="000000" w:themeColor="text1"/>
        </w:rPr>
        <w:t>Source: Division of Standards and Practice</w:t>
      </w:r>
      <w:r w:rsidR="00384B2D" w:rsidRPr="007F260F">
        <w:rPr>
          <w:color w:val="000000" w:themeColor="text1"/>
        </w:rPr>
        <w:t xml:space="preserve"> Clinical Standards and Documents Section</w:t>
      </w:r>
    </w:p>
    <w:p w14:paraId="6FBCBB1F" w14:textId="1BD3C5BA" w:rsidR="00132CC1" w:rsidRPr="007F260F" w:rsidRDefault="00132CC1" w:rsidP="00132CC1">
      <w:pPr>
        <w:pStyle w:val="Default"/>
        <w:rPr>
          <w:color w:val="000000" w:themeColor="text1"/>
        </w:rPr>
      </w:pPr>
      <w:r w:rsidRPr="007F260F">
        <w:rPr>
          <w:color w:val="000000" w:themeColor="text1"/>
        </w:rPr>
        <w:t xml:space="preserve">Approved by the ACNM Board of Directors: </w:t>
      </w:r>
      <w:r w:rsidR="00E51D17" w:rsidRPr="007F260F">
        <w:rPr>
          <w:color w:val="000000" w:themeColor="text1"/>
        </w:rPr>
        <w:t>June 2012</w:t>
      </w:r>
      <w:r w:rsidR="0091455A" w:rsidRPr="007F260F">
        <w:rPr>
          <w:color w:val="000000" w:themeColor="text1"/>
        </w:rPr>
        <w:t xml:space="preserve"> </w:t>
      </w:r>
    </w:p>
    <w:p w14:paraId="13B4D81E" w14:textId="26552758" w:rsidR="0091455A" w:rsidRPr="001B2772" w:rsidRDefault="0091455A" w:rsidP="00132CC1">
      <w:pPr>
        <w:pStyle w:val="Default"/>
        <w:rPr>
          <w:color w:val="000000" w:themeColor="text1"/>
        </w:rPr>
      </w:pPr>
      <w:r w:rsidRPr="007F260F">
        <w:rPr>
          <w:color w:val="000000" w:themeColor="text1"/>
        </w:rPr>
        <w:t>Reviewed &amp; Updated March 2018</w:t>
      </w:r>
      <w:bookmarkStart w:id="0" w:name="_GoBack"/>
      <w:bookmarkEnd w:id="0"/>
    </w:p>
    <w:p w14:paraId="3663767E" w14:textId="7243B338" w:rsidR="00E41E82" w:rsidRPr="001B2772" w:rsidRDefault="00E41E82" w:rsidP="00E41E82">
      <w:pPr>
        <w:shd w:val="clear" w:color="auto" w:fill="FFFFFF"/>
        <w:spacing w:after="280" w:line="240" w:lineRule="auto"/>
        <w:rPr>
          <w:rFonts w:ascii="Times New Roman" w:eastAsia="Times New Roman" w:hAnsi="Times New Roman" w:cs="Times New Roman"/>
          <w:color w:val="000000" w:themeColor="text1"/>
          <w:sz w:val="24"/>
          <w:szCs w:val="24"/>
          <w:shd w:val="clear" w:color="auto" w:fill="FFFFFF"/>
        </w:rPr>
      </w:pPr>
    </w:p>
    <w:p w14:paraId="406384B6" w14:textId="22E7764A" w:rsidR="007A56FD" w:rsidRPr="001B2772" w:rsidRDefault="00DC3AF8" w:rsidP="00E41E82">
      <w:pPr>
        <w:shd w:val="clear" w:color="auto" w:fill="FFFFFF"/>
        <w:spacing w:after="280" w:line="240" w:lineRule="auto"/>
        <w:rPr>
          <w:rFonts w:ascii="Times New Roman" w:eastAsia="Times New Roman" w:hAnsi="Times New Roman" w:cs="Times New Roman"/>
          <w:color w:val="000000" w:themeColor="text1"/>
          <w:sz w:val="24"/>
          <w:szCs w:val="24"/>
          <w:shd w:val="clear" w:color="auto" w:fill="FFFFFF"/>
        </w:rPr>
      </w:pPr>
      <w:r w:rsidRPr="001B2772">
        <w:rPr>
          <w:rFonts w:ascii="Times New Roman" w:eastAsia="Times New Roman" w:hAnsi="Times New Roman" w:cs="Times New Roman"/>
          <w:color w:val="000000" w:themeColor="text1"/>
          <w:sz w:val="24"/>
          <w:szCs w:val="24"/>
          <w:shd w:val="clear" w:color="auto" w:fill="FFFFFF"/>
        </w:rPr>
        <w:t xml:space="preserve"> </w:t>
      </w:r>
    </w:p>
    <w:sectPr w:rsidR="007A56FD" w:rsidRPr="001B277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2B2401" w15:done="0"/>
  <w15:commentEx w15:paraId="0408D054" w15:paraIdParent="4E2B2401" w15:done="0"/>
  <w15:commentEx w15:paraId="147B644A" w15:done="0"/>
  <w15:commentEx w15:paraId="178A3705" w15:done="0"/>
  <w15:commentEx w15:paraId="0E3E9369" w15:done="0"/>
  <w15:commentEx w15:paraId="53CDA1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B2401" w16cid:durableId="1D2F3F9E"/>
  <w16cid:commentId w16cid:paraId="0408D054" w16cid:durableId="1D2F3F9F"/>
  <w16cid:commentId w16cid:paraId="147B644A" w16cid:durableId="1D2F3FA0"/>
  <w16cid:commentId w16cid:paraId="178A3705" w16cid:durableId="1D2F3FA1"/>
  <w16cid:commentId w16cid:paraId="0E3E9369" w16cid:durableId="1D2F3FA2"/>
  <w16cid:commentId w16cid:paraId="53CDA170" w16cid:durableId="1D2F3FA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9D232" w14:textId="77777777" w:rsidR="00C872F0" w:rsidRDefault="00C872F0" w:rsidP="00EE5F52">
      <w:pPr>
        <w:spacing w:line="240" w:lineRule="auto"/>
      </w:pPr>
      <w:r>
        <w:separator/>
      </w:r>
    </w:p>
  </w:endnote>
  <w:endnote w:type="continuationSeparator" w:id="0">
    <w:p w14:paraId="7CD02C0B" w14:textId="77777777" w:rsidR="00C872F0" w:rsidRDefault="00C872F0" w:rsidP="00EE5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71C03" w14:textId="77777777" w:rsidR="00E75917" w:rsidRDefault="00E759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4E08" w14:textId="77777777" w:rsidR="00C872F0" w:rsidRDefault="00C872F0" w:rsidP="00EE5F52">
    <w:pPr>
      <w:pStyle w:val="Footer"/>
      <w:rPr>
        <w:rFonts w:ascii="Garamond" w:hAnsi="Garamond"/>
        <w:b/>
        <w:color w:val="000096"/>
        <w:sz w:val="19"/>
        <w:szCs w:val="19"/>
      </w:rPr>
    </w:pPr>
  </w:p>
  <w:p w14:paraId="759F5EC5" w14:textId="77777777" w:rsidR="00C872F0" w:rsidRPr="00A2663D" w:rsidRDefault="00C872F0" w:rsidP="00EE5F52">
    <w:pPr>
      <w:pStyle w:val="Footer"/>
      <w:rPr>
        <w:rFonts w:ascii="Garamond" w:hAnsi="Garamond"/>
        <w:b/>
        <w:color w:val="000096"/>
        <w:sz w:val="19"/>
        <w:szCs w:val="19"/>
      </w:rPr>
    </w:pPr>
    <w:r w:rsidRPr="00A2663D">
      <w:rPr>
        <w:rFonts w:ascii="Garamond" w:hAnsi="Garamond"/>
        <w:b/>
        <w:color w:val="000096"/>
        <w:sz w:val="19"/>
        <w:szCs w:val="19"/>
      </w:rPr>
      <w:t>8403 Colesville Road, Suite 1550, Silver Spring, MD 20910-6374  240.485.1800  fax: 240.485.1818</w:t>
    </w:r>
    <w:r>
      <w:rPr>
        <w:rFonts w:ascii="Garamond" w:hAnsi="Garamond"/>
        <w:b/>
        <w:color w:val="000096"/>
        <w:sz w:val="19"/>
        <w:szCs w:val="19"/>
      </w:rPr>
      <w:t xml:space="preserve"> </w:t>
    </w:r>
    <w:hyperlink r:id="rId1" w:history="1">
      <w:r w:rsidRPr="008A5C0A">
        <w:rPr>
          <w:rStyle w:val="Hyperlink"/>
          <w:rFonts w:ascii="Garamond" w:hAnsi="Garamond"/>
          <w:b/>
          <w:sz w:val="19"/>
          <w:szCs w:val="19"/>
        </w:rPr>
        <w:t>www.midwife.org</w:t>
      </w:r>
    </w:hyperlink>
  </w:p>
  <w:p w14:paraId="7E03B1E9" w14:textId="77777777" w:rsidR="00C872F0" w:rsidRDefault="00C872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2E1C" w14:textId="77777777" w:rsidR="00E75917" w:rsidRDefault="00E759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38AC7" w14:textId="77777777" w:rsidR="00C872F0" w:rsidRDefault="00C872F0" w:rsidP="00EE5F52">
      <w:pPr>
        <w:spacing w:line="240" w:lineRule="auto"/>
      </w:pPr>
      <w:r>
        <w:separator/>
      </w:r>
    </w:p>
  </w:footnote>
  <w:footnote w:type="continuationSeparator" w:id="0">
    <w:p w14:paraId="576768E4" w14:textId="77777777" w:rsidR="00C872F0" w:rsidRDefault="00C872F0" w:rsidP="00EE5F5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779F" w14:textId="50CC025A" w:rsidR="00C872F0" w:rsidRDefault="00C872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E7E52" w14:textId="371236C5" w:rsidR="00C872F0" w:rsidRDefault="00C872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A687" w14:textId="3D8307EB" w:rsidR="00C872F0" w:rsidRDefault="00C872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32D"/>
    <w:multiLevelType w:val="multilevel"/>
    <w:tmpl w:val="15C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864E0"/>
    <w:multiLevelType w:val="hybridMultilevel"/>
    <w:tmpl w:val="1E6ED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B1383"/>
    <w:multiLevelType w:val="hybridMultilevel"/>
    <w:tmpl w:val="95904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431234"/>
    <w:multiLevelType w:val="hybridMultilevel"/>
    <w:tmpl w:val="1E6EDE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Collins">
    <w15:presenceInfo w15:providerId="Windows Live" w15:userId="2bddbe0bcf8a845f"/>
  </w15:person>
  <w15:person w15:author="Deibel, Megan">
    <w15:presenceInfo w15:providerId="AD" w15:userId="S-1-5-21-839522115-1580436667-1801674531-874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97D"/>
    <w:rsid w:val="00041F9B"/>
    <w:rsid w:val="00045E87"/>
    <w:rsid w:val="000501B1"/>
    <w:rsid w:val="00062778"/>
    <w:rsid w:val="00065BD5"/>
    <w:rsid w:val="00066BC8"/>
    <w:rsid w:val="0008275F"/>
    <w:rsid w:val="000C3379"/>
    <w:rsid w:val="000C504D"/>
    <w:rsid w:val="000F157D"/>
    <w:rsid w:val="000F759A"/>
    <w:rsid w:val="00117ED1"/>
    <w:rsid w:val="0013058A"/>
    <w:rsid w:val="00132CC1"/>
    <w:rsid w:val="00163C8F"/>
    <w:rsid w:val="00167415"/>
    <w:rsid w:val="00185E80"/>
    <w:rsid w:val="001B2772"/>
    <w:rsid w:val="001B6AA1"/>
    <w:rsid w:val="001D34A2"/>
    <w:rsid w:val="001E2BE7"/>
    <w:rsid w:val="00290740"/>
    <w:rsid w:val="00295D36"/>
    <w:rsid w:val="002B03FC"/>
    <w:rsid w:val="002C203F"/>
    <w:rsid w:val="002F4E60"/>
    <w:rsid w:val="002F7DB3"/>
    <w:rsid w:val="0031688E"/>
    <w:rsid w:val="0034376B"/>
    <w:rsid w:val="00371627"/>
    <w:rsid w:val="0037550E"/>
    <w:rsid w:val="00384B2D"/>
    <w:rsid w:val="00390D8D"/>
    <w:rsid w:val="00397AA5"/>
    <w:rsid w:val="003B3D48"/>
    <w:rsid w:val="003F3E03"/>
    <w:rsid w:val="00430EF8"/>
    <w:rsid w:val="004407F4"/>
    <w:rsid w:val="00474824"/>
    <w:rsid w:val="004764D1"/>
    <w:rsid w:val="00483EE4"/>
    <w:rsid w:val="004C13F2"/>
    <w:rsid w:val="004C4312"/>
    <w:rsid w:val="004E4FED"/>
    <w:rsid w:val="004F005E"/>
    <w:rsid w:val="004F2C5D"/>
    <w:rsid w:val="005010EA"/>
    <w:rsid w:val="00502812"/>
    <w:rsid w:val="005028A2"/>
    <w:rsid w:val="005055EF"/>
    <w:rsid w:val="00505F4B"/>
    <w:rsid w:val="00527766"/>
    <w:rsid w:val="00540A0C"/>
    <w:rsid w:val="00541C62"/>
    <w:rsid w:val="00575FEF"/>
    <w:rsid w:val="005772B7"/>
    <w:rsid w:val="00586165"/>
    <w:rsid w:val="005B5AD4"/>
    <w:rsid w:val="005C41C7"/>
    <w:rsid w:val="005D2E10"/>
    <w:rsid w:val="00627CB9"/>
    <w:rsid w:val="0063111D"/>
    <w:rsid w:val="006435A4"/>
    <w:rsid w:val="00683DAE"/>
    <w:rsid w:val="006A55BF"/>
    <w:rsid w:val="006A6E7A"/>
    <w:rsid w:val="006B4D57"/>
    <w:rsid w:val="006C500F"/>
    <w:rsid w:val="006E27AF"/>
    <w:rsid w:val="006E2CDB"/>
    <w:rsid w:val="006F6053"/>
    <w:rsid w:val="007014D9"/>
    <w:rsid w:val="0070281B"/>
    <w:rsid w:val="00703C12"/>
    <w:rsid w:val="0075210C"/>
    <w:rsid w:val="00756913"/>
    <w:rsid w:val="00781D18"/>
    <w:rsid w:val="00796488"/>
    <w:rsid w:val="007A56FD"/>
    <w:rsid w:val="007A6363"/>
    <w:rsid w:val="007B5E61"/>
    <w:rsid w:val="007E05DD"/>
    <w:rsid w:val="007F260F"/>
    <w:rsid w:val="0080116A"/>
    <w:rsid w:val="00811C06"/>
    <w:rsid w:val="008338E2"/>
    <w:rsid w:val="008500F8"/>
    <w:rsid w:val="00854655"/>
    <w:rsid w:val="00870DD2"/>
    <w:rsid w:val="008A27BB"/>
    <w:rsid w:val="008D6067"/>
    <w:rsid w:val="008D7AA1"/>
    <w:rsid w:val="00903A57"/>
    <w:rsid w:val="0091455A"/>
    <w:rsid w:val="00916004"/>
    <w:rsid w:val="00923D55"/>
    <w:rsid w:val="00953D54"/>
    <w:rsid w:val="00954445"/>
    <w:rsid w:val="00986552"/>
    <w:rsid w:val="00A13C5D"/>
    <w:rsid w:val="00A17331"/>
    <w:rsid w:val="00A4389D"/>
    <w:rsid w:val="00A50B70"/>
    <w:rsid w:val="00A723AB"/>
    <w:rsid w:val="00A75AD3"/>
    <w:rsid w:val="00A77B3E"/>
    <w:rsid w:val="00A864D5"/>
    <w:rsid w:val="00A961FF"/>
    <w:rsid w:val="00AB03BF"/>
    <w:rsid w:val="00AC57F1"/>
    <w:rsid w:val="00AC71E9"/>
    <w:rsid w:val="00AD4EBF"/>
    <w:rsid w:val="00B222EC"/>
    <w:rsid w:val="00B22B74"/>
    <w:rsid w:val="00B25B6C"/>
    <w:rsid w:val="00B2737F"/>
    <w:rsid w:val="00B30B58"/>
    <w:rsid w:val="00B564FE"/>
    <w:rsid w:val="00B5783C"/>
    <w:rsid w:val="00B81BFD"/>
    <w:rsid w:val="00B861BF"/>
    <w:rsid w:val="00BB5D8B"/>
    <w:rsid w:val="00BE610B"/>
    <w:rsid w:val="00BF2CE5"/>
    <w:rsid w:val="00C02DB4"/>
    <w:rsid w:val="00C1601A"/>
    <w:rsid w:val="00C530F5"/>
    <w:rsid w:val="00C737FD"/>
    <w:rsid w:val="00C73CE4"/>
    <w:rsid w:val="00C7455E"/>
    <w:rsid w:val="00C85FEC"/>
    <w:rsid w:val="00C872F0"/>
    <w:rsid w:val="00CB1C6D"/>
    <w:rsid w:val="00CE29F2"/>
    <w:rsid w:val="00CF5556"/>
    <w:rsid w:val="00CF6321"/>
    <w:rsid w:val="00D14337"/>
    <w:rsid w:val="00D2154A"/>
    <w:rsid w:val="00D45AFC"/>
    <w:rsid w:val="00D60E78"/>
    <w:rsid w:val="00D67AAE"/>
    <w:rsid w:val="00D858A8"/>
    <w:rsid w:val="00D85DA7"/>
    <w:rsid w:val="00DC3AF8"/>
    <w:rsid w:val="00DD4770"/>
    <w:rsid w:val="00DD7230"/>
    <w:rsid w:val="00E11583"/>
    <w:rsid w:val="00E214C3"/>
    <w:rsid w:val="00E274E4"/>
    <w:rsid w:val="00E41E82"/>
    <w:rsid w:val="00E51D17"/>
    <w:rsid w:val="00E52986"/>
    <w:rsid w:val="00E53ACD"/>
    <w:rsid w:val="00E55A62"/>
    <w:rsid w:val="00E74422"/>
    <w:rsid w:val="00E75917"/>
    <w:rsid w:val="00EA3EC6"/>
    <w:rsid w:val="00ED1602"/>
    <w:rsid w:val="00EE2198"/>
    <w:rsid w:val="00EE5F52"/>
    <w:rsid w:val="00F2241E"/>
    <w:rsid w:val="00F70989"/>
    <w:rsid w:val="00F75042"/>
    <w:rsid w:val="00F96B9F"/>
    <w:rsid w:val="00FD05DD"/>
    <w:rsid w:val="00FF1E72"/>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3B0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annotation text" w:uiPriority="99"/>
    <w:lsdException w:name="caption" w:qFormat="1"/>
    <w:lsdException w:name="annotation reference" w:uiPriority="99"/>
    <w:lsdException w:name="List Number 2"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4D5"/>
    <w:rPr>
      <w:color w:val="0000FF"/>
      <w:u w:val="single"/>
    </w:rPr>
  </w:style>
  <w:style w:type="character" w:styleId="CommentReference">
    <w:name w:val="annotation reference"/>
    <w:uiPriority w:val="99"/>
    <w:rsid w:val="00295D36"/>
    <w:rPr>
      <w:sz w:val="16"/>
      <w:szCs w:val="16"/>
    </w:rPr>
  </w:style>
  <w:style w:type="paragraph" w:styleId="CommentText">
    <w:name w:val="annotation text"/>
    <w:basedOn w:val="Normal"/>
    <w:link w:val="CommentTextChar"/>
    <w:uiPriority w:val="99"/>
    <w:rsid w:val="00295D36"/>
    <w:rPr>
      <w:sz w:val="20"/>
      <w:szCs w:val="20"/>
    </w:rPr>
  </w:style>
  <w:style w:type="character" w:customStyle="1" w:styleId="CommentTextChar">
    <w:name w:val="Comment Text Char"/>
    <w:link w:val="CommentText"/>
    <w:uiPriority w:val="99"/>
    <w:rsid w:val="00295D36"/>
    <w:rPr>
      <w:rFonts w:ascii="Arial" w:eastAsia="Arial" w:hAnsi="Arial" w:cs="Arial"/>
      <w:color w:val="000000"/>
    </w:rPr>
  </w:style>
  <w:style w:type="paragraph" w:styleId="CommentSubject">
    <w:name w:val="annotation subject"/>
    <w:basedOn w:val="CommentText"/>
    <w:next w:val="CommentText"/>
    <w:link w:val="CommentSubjectChar"/>
    <w:rsid w:val="00295D36"/>
    <w:rPr>
      <w:b/>
      <w:bCs/>
    </w:rPr>
  </w:style>
  <w:style w:type="character" w:customStyle="1" w:styleId="CommentSubjectChar">
    <w:name w:val="Comment Subject Char"/>
    <w:link w:val="CommentSubject"/>
    <w:rsid w:val="00295D36"/>
    <w:rPr>
      <w:rFonts w:ascii="Arial" w:eastAsia="Arial" w:hAnsi="Arial" w:cs="Arial"/>
      <w:b/>
      <w:bCs/>
      <w:color w:val="000000"/>
    </w:rPr>
  </w:style>
  <w:style w:type="paragraph" w:styleId="BalloonText">
    <w:name w:val="Balloon Text"/>
    <w:basedOn w:val="Normal"/>
    <w:link w:val="BalloonTextChar"/>
    <w:rsid w:val="00295D36"/>
    <w:pPr>
      <w:spacing w:line="240" w:lineRule="auto"/>
    </w:pPr>
    <w:rPr>
      <w:rFonts w:ascii="Tahoma" w:hAnsi="Tahoma" w:cs="Tahoma"/>
      <w:sz w:val="16"/>
      <w:szCs w:val="16"/>
    </w:rPr>
  </w:style>
  <w:style w:type="character" w:customStyle="1" w:styleId="BalloonTextChar">
    <w:name w:val="Balloon Text Char"/>
    <w:link w:val="BalloonText"/>
    <w:rsid w:val="00295D36"/>
    <w:rPr>
      <w:rFonts w:ascii="Tahoma" w:eastAsia="Arial" w:hAnsi="Tahoma" w:cs="Tahoma"/>
      <w:color w:val="000000"/>
      <w:sz w:val="16"/>
      <w:szCs w:val="16"/>
    </w:rPr>
  </w:style>
  <w:style w:type="paragraph" w:customStyle="1" w:styleId="Default">
    <w:name w:val="Default"/>
    <w:rsid w:val="00132CC1"/>
    <w:pPr>
      <w:autoSpaceDE w:val="0"/>
      <w:autoSpaceDN w:val="0"/>
      <w:adjustRightInd w:val="0"/>
    </w:pPr>
    <w:rPr>
      <w:color w:val="000000"/>
      <w:sz w:val="24"/>
      <w:szCs w:val="24"/>
    </w:rPr>
  </w:style>
  <w:style w:type="paragraph" w:styleId="Header">
    <w:name w:val="header"/>
    <w:basedOn w:val="Normal"/>
    <w:link w:val="HeaderChar"/>
    <w:rsid w:val="00EE5F52"/>
    <w:pPr>
      <w:tabs>
        <w:tab w:val="center" w:pos="4680"/>
        <w:tab w:val="right" w:pos="9360"/>
      </w:tabs>
    </w:pPr>
  </w:style>
  <w:style w:type="character" w:customStyle="1" w:styleId="HeaderChar">
    <w:name w:val="Header Char"/>
    <w:link w:val="Header"/>
    <w:rsid w:val="00EE5F52"/>
    <w:rPr>
      <w:rFonts w:ascii="Arial" w:eastAsia="Arial" w:hAnsi="Arial" w:cs="Arial"/>
      <w:color w:val="000000"/>
      <w:sz w:val="22"/>
      <w:szCs w:val="22"/>
    </w:rPr>
  </w:style>
  <w:style w:type="paragraph" w:styleId="Footer">
    <w:name w:val="footer"/>
    <w:basedOn w:val="Normal"/>
    <w:link w:val="FooterChar"/>
    <w:rsid w:val="00EE5F52"/>
    <w:pPr>
      <w:tabs>
        <w:tab w:val="center" w:pos="4680"/>
        <w:tab w:val="right" w:pos="9360"/>
      </w:tabs>
    </w:pPr>
  </w:style>
  <w:style w:type="character" w:customStyle="1" w:styleId="FooterChar">
    <w:name w:val="Footer Char"/>
    <w:link w:val="Footer"/>
    <w:rsid w:val="00EE5F52"/>
    <w:rPr>
      <w:rFonts w:ascii="Arial" w:eastAsia="Arial" w:hAnsi="Arial" w:cs="Arial"/>
      <w:color w:val="000000"/>
      <w:sz w:val="22"/>
      <w:szCs w:val="22"/>
    </w:rPr>
  </w:style>
  <w:style w:type="paragraph" w:styleId="Revision">
    <w:name w:val="Revision"/>
    <w:hidden/>
    <w:uiPriority w:val="99"/>
    <w:semiHidden/>
    <w:rsid w:val="005B5AD4"/>
    <w:rPr>
      <w:rFonts w:ascii="Arial" w:eastAsia="Arial" w:hAnsi="Arial" w:cs="Arial"/>
      <w:color w:val="000000"/>
      <w:sz w:val="22"/>
      <w:szCs w:val="22"/>
    </w:rPr>
  </w:style>
  <w:style w:type="paragraph" w:styleId="ListParagraph">
    <w:name w:val="List Paragraph"/>
    <w:basedOn w:val="Normal"/>
    <w:uiPriority w:val="34"/>
    <w:qFormat/>
    <w:rsid w:val="001B6AA1"/>
    <w:pPr>
      <w:ind w:left="720"/>
      <w:contextualSpacing/>
    </w:pPr>
  </w:style>
  <w:style w:type="character" w:styleId="FollowedHyperlink">
    <w:name w:val="FollowedHyperlink"/>
    <w:basedOn w:val="DefaultParagraphFont"/>
    <w:semiHidden/>
    <w:unhideWhenUsed/>
    <w:rsid w:val="00066B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annotation text" w:uiPriority="99"/>
    <w:lsdException w:name="caption" w:qFormat="1"/>
    <w:lsdException w:name="annotation reference" w:uiPriority="99"/>
    <w:lsdException w:name="List Number 2"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4D5"/>
    <w:rPr>
      <w:color w:val="0000FF"/>
      <w:u w:val="single"/>
    </w:rPr>
  </w:style>
  <w:style w:type="character" w:styleId="CommentReference">
    <w:name w:val="annotation reference"/>
    <w:uiPriority w:val="99"/>
    <w:rsid w:val="00295D36"/>
    <w:rPr>
      <w:sz w:val="16"/>
      <w:szCs w:val="16"/>
    </w:rPr>
  </w:style>
  <w:style w:type="paragraph" w:styleId="CommentText">
    <w:name w:val="annotation text"/>
    <w:basedOn w:val="Normal"/>
    <w:link w:val="CommentTextChar"/>
    <w:uiPriority w:val="99"/>
    <w:rsid w:val="00295D36"/>
    <w:rPr>
      <w:sz w:val="20"/>
      <w:szCs w:val="20"/>
    </w:rPr>
  </w:style>
  <w:style w:type="character" w:customStyle="1" w:styleId="CommentTextChar">
    <w:name w:val="Comment Text Char"/>
    <w:link w:val="CommentText"/>
    <w:uiPriority w:val="99"/>
    <w:rsid w:val="00295D36"/>
    <w:rPr>
      <w:rFonts w:ascii="Arial" w:eastAsia="Arial" w:hAnsi="Arial" w:cs="Arial"/>
      <w:color w:val="000000"/>
    </w:rPr>
  </w:style>
  <w:style w:type="paragraph" w:styleId="CommentSubject">
    <w:name w:val="annotation subject"/>
    <w:basedOn w:val="CommentText"/>
    <w:next w:val="CommentText"/>
    <w:link w:val="CommentSubjectChar"/>
    <w:rsid w:val="00295D36"/>
    <w:rPr>
      <w:b/>
      <w:bCs/>
    </w:rPr>
  </w:style>
  <w:style w:type="character" w:customStyle="1" w:styleId="CommentSubjectChar">
    <w:name w:val="Comment Subject Char"/>
    <w:link w:val="CommentSubject"/>
    <w:rsid w:val="00295D36"/>
    <w:rPr>
      <w:rFonts w:ascii="Arial" w:eastAsia="Arial" w:hAnsi="Arial" w:cs="Arial"/>
      <w:b/>
      <w:bCs/>
      <w:color w:val="000000"/>
    </w:rPr>
  </w:style>
  <w:style w:type="paragraph" w:styleId="BalloonText">
    <w:name w:val="Balloon Text"/>
    <w:basedOn w:val="Normal"/>
    <w:link w:val="BalloonTextChar"/>
    <w:rsid w:val="00295D36"/>
    <w:pPr>
      <w:spacing w:line="240" w:lineRule="auto"/>
    </w:pPr>
    <w:rPr>
      <w:rFonts w:ascii="Tahoma" w:hAnsi="Tahoma" w:cs="Tahoma"/>
      <w:sz w:val="16"/>
      <w:szCs w:val="16"/>
    </w:rPr>
  </w:style>
  <w:style w:type="character" w:customStyle="1" w:styleId="BalloonTextChar">
    <w:name w:val="Balloon Text Char"/>
    <w:link w:val="BalloonText"/>
    <w:rsid w:val="00295D36"/>
    <w:rPr>
      <w:rFonts w:ascii="Tahoma" w:eastAsia="Arial" w:hAnsi="Tahoma" w:cs="Tahoma"/>
      <w:color w:val="000000"/>
      <w:sz w:val="16"/>
      <w:szCs w:val="16"/>
    </w:rPr>
  </w:style>
  <w:style w:type="paragraph" w:customStyle="1" w:styleId="Default">
    <w:name w:val="Default"/>
    <w:rsid w:val="00132CC1"/>
    <w:pPr>
      <w:autoSpaceDE w:val="0"/>
      <w:autoSpaceDN w:val="0"/>
      <w:adjustRightInd w:val="0"/>
    </w:pPr>
    <w:rPr>
      <w:color w:val="000000"/>
      <w:sz w:val="24"/>
      <w:szCs w:val="24"/>
    </w:rPr>
  </w:style>
  <w:style w:type="paragraph" w:styleId="Header">
    <w:name w:val="header"/>
    <w:basedOn w:val="Normal"/>
    <w:link w:val="HeaderChar"/>
    <w:rsid w:val="00EE5F52"/>
    <w:pPr>
      <w:tabs>
        <w:tab w:val="center" w:pos="4680"/>
        <w:tab w:val="right" w:pos="9360"/>
      </w:tabs>
    </w:pPr>
  </w:style>
  <w:style w:type="character" w:customStyle="1" w:styleId="HeaderChar">
    <w:name w:val="Header Char"/>
    <w:link w:val="Header"/>
    <w:rsid w:val="00EE5F52"/>
    <w:rPr>
      <w:rFonts w:ascii="Arial" w:eastAsia="Arial" w:hAnsi="Arial" w:cs="Arial"/>
      <w:color w:val="000000"/>
      <w:sz w:val="22"/>
      <w:szCs w:val="22"/>
    </w:rPr>
  </w:style>
  <w:style w:type="paragraph" w:styleId="Footer">
    <w:name w:val="footer"/>
    <w:basedOn w:val="Normal"/>
    <w:link w:val="FooterChar"/>
    <w:rsid w:val="00EE5F52"/>
    <w:pPr>
      <w:tabs>
        <w:tab w:val="center" w:pos="4680"/>
        <w:tab w:val="right" w:pos="9360"/>
      </w:tabs>
    </w:pPr>
  </w:style>
  <w:style w:type="character" w:customStyle="1" w:styleId="FooterChar">
    <w:name w:val="Footer Char"/>
    <w:link w:val="Footer"/>
    <w:rsid w:val="00EE5F52"/>
    <w:rPr>
      <w:rFonts w:ascii="Arial" w:eastAsia="Arial" w:hAnsi="Arial" w:cs="Arial"/>
      <w:color w:val="000000"/>
      <w:sz w:val="22"/>
      <w:szCs w:val="22"/>
    </w:rPr>
  </w:style>
  <w:style w:type="paragraph" w:styleId="Revision">
    <w:name w:val="Revision"/>
    <w:hidden/>
    <w:uiPriority w:val="99"/>
    <w:semiHidden/>
    <w:rsid w:val="005B5AD4"/>
    <w:rPr>
      <w:rFonts w:ascii="Arial" w:eastAsia="Arial" w:hAnsi="Arial" w:cs="Arial"/>
      <w:color w:val="000000"/>
      <w:sz w:val="22"/>
      <w:szCs w:val="22"/>
    </w:rPr>
  </w:style>
  <w:style w:type="paragraph" w:styleId="ListParagraph">
    <w:name w:val="List Paragraph"/>
    <w:basedOn w:val="Normal"/>
    <w:uiPriority w:val="34"/>
    <w:qFormat/>
    <w:rsid w:val="001B6AA1"/>
    <w:pPr>
      <w:ind w:left="720"/>
      <w:contextualSpacing/>
    </w:pPr>
  </w:style>
  <w:style w:type="character" w:styleId="FollowedHyperlink">
    <w:name w:val="FollowedHyperlink"/>
    <w:basedOn w:val="DefaultParagraphFont"/>
    <w:semiHidden/>
    <w:unhideWhenUsed/>
    <w:rsid w:val="00066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544">
      <w:bodyDiv w:val="1"/>
      <w:marLeft w:val="0"/>
      <w:marRight w:val="0"/>
      <w:marTop w:val="0"/>
      <w:marBottom w:val="0"/>
      <w:divBdr>
        <w:top w:val="none" w:sz="0" w:space="0" w:color="auto"/>
        <w:left w:val="none" w:sz="0" w:space="0" w:color="auto"/>
        <w:bottom w:val="none" w:sz="0" w:space="0" w:color="auto"/>
        <w:right w:val="none" w:sz="0" w:space="0" w:color="auto"/>
      </w:divBdr>
    </w:div>
    <w:div w:id="374431193">
      <w:bodyDiv w:val="1"/>
      <w:marLeft w:val="0"/>
      <w:marRight w:val="0"/>
      <w:marTop w:val="0"/>
      <w:marBottom w:val="0"/>
      <w:divBdr>
        <w:top w:val="none" w:sz="0" w:space="0" w:color="auto"/>
        <w:left w:val="none" w:sz="0" w:space="0" w:color="auto"/>
        <w:bottom w:val="none" w:sz="0" w:space="0" w:color="auto"/>
        <w:right w:val="none" w:sz="0" w:space="0" w:color="auto"/>
      </w:divBdr>
    </w:div>
    <w:div w:id="709846609">
      <w:bodyDiv w:val="1"/>
      <w:marLeft w:val="0"/>
      <w:marRight w:val="0"/>
      <w:marTop w:val="0"/>
      <w:marBottom w:val="0"/>
      <w:divBdr>
        <w:top w:val="none" w:sz="0" w:space="0" w:color="auto"/>
        <w:left w:val="none" w:sz="0" w:space="0" w:color="auto"/>
        <w:bottom w:val="none" w:sz="0" w:space="0" w:color="auto"/>
        <w:right w:val="none" w:sz="0" w:space="0" w:color="auto"/>
      </w:divBdr>
    </w:div>
    <w:div w:id="1235506447">
      <w:bodyDiv w:val="1"/>
      <w:marLeft w:val="0"/>
      <w:marRight w:val="0"/>
      <w:marTop w:val="0"/>
      <w:marBottom w:val="0"/>
      <w:divBdr>
        <w:top w:val="none" w:sz="0" w:space="0" w:color="auto"/>
        <w:left w:val="none" w:sz="0" w:space="0" w:color="auto"/>
        <w:bottom w:val="none" w:sz="0" w:space="0" w:color="auto"/>
        <w:right w:val="none" w:sz="0" w:space="0" w:color="auto"/>
      </w:divBdr>
    </w:div>
    <w:div w:id="1432775754">
      <w:bodyDiv w:val="1"/>
      <w:marLeft w:val="0"/>
      <w:marRight w:val="0"/>
      <w:marTop w:val="0"/>
      <w:marBottom w:val="0"/>
      <w:divBdr>
        <w:top w:val="none" w:sz="0" w:space="0" w:color="auto"/>
        <w:left w:val="none" w:sz="0" w:space="0" w:color="auto"/>
        <w:bottom w:val="none" w:sz="0" w:space="0" w:color="auto"/>
        <w:right w:val="none" w:sz="0" w:space="0" w:color="auto"/>
      </w:divBdr>
      <w:divsChild>
        <w:div w:id="1504121843">
          <w:marLeft w:val="0"/>
          <w:marRight w:val="0"/>
          <w:marTop w:val="0"/>
          <w:marBottom w:val="0"/>
          <w:divBdr>
            <w:top w:val="none" w:sz="0" w:space="0" w:color="auto"/>
            <w:left w:val="none" w:sz="0" w:space="0" w:color="auto"/>
            <w:bottom w:val="none" w:sz="0" w:space="0" w:color="auto"/>
            <w:right w:val="none" w:sz="0" w:space="0" w:color="auto"/>
          </w:divBdr>
          <w:divsChild>
            <w:div w:id="1806661980">
              <w:marLeft w:val="0"/>
              <w:marRight w:val="0"/>
              <w:marTop w:val="0"/>
              <w:marBottom w:val="0"/>
              <w:divBdr>
                <w:top w:val="none" w:sz="0" w:space="0" w:color="auto"/>
                <w:left w:val="none" w:sz="0" w:space="0" w:color="auto"/>
                <w:bottom w:val="none" w:sz="0" w:space="0" w:color="auto"/>
                <w:right w:val="none" w:sz="0" w:space="0" w:color="auto"/>
              </w:divBdr>
              <w:divsChild>
                <w:div w:id="582952345">
                  <w:marLeft w:val="0"/>
                  <w:marRight w:val="0"/>
                  <w:marTop w:val="0"/>
                  <w:marBottom w:val="0"/>
                  <w:divBdr>
                    <w:top w:val="none" w:sz="0" w:space="0" w:color="auto"/>
                    <w:left w:val="none" w:sz="0" w:space="0" w:color="auto"/>
                    <w:bottom w:val="none" w:sz="0" w:space="0" w:color="auto"/>
                    <w:right w:val="none" w:sz="0" w:space="0" w:color="auto"/>
                  </w:divBdr>
                  <w:divsChild>
                    <w:div w:id="832381295">
                      <w:marLeft w:val="0"/>
                      <w:marRight w:val="0"/>
                      <w:marTop w:val="0"/>
                      <w:marBottom w:val="0"/>
                      <w:divBdr>
                        <w:top w:val="none" w:sz="0" w:space="0" w:color="auto"/>
                        <w:left w:val="none" w:sz="0" w:space="0" w:color="auto"/>
                        <w:bottom w:val="none" w:sz="0" w:space="0" w:color="auto"/>
                        <w:right w:val="none" w:sz="0" w:space="0" w:color="auto"/>
                      </w:divBdr>
                      <w:divsChild>
                        <w:div w:id="1824003862">
                          <w:marLeft w:val="0"/>
                          <w:marRight w:val="0"/>
                          <w:marTop w:val="150"/>
                          <w:marBottom w:val="0"/>
                          <w:divBdr>
                            <w:top w:val="none" w:sz="0" w:space="0" w:color="auto"/>
                            <w:left w:val="none" w:sz="0" w:space="0" w:color="auto"/>
                            <w:bottom w:val="none" w:sz="0" w:space="0" w:color="auto"/>
                            <w:right w:val="none" w:sz="0" w:space="0" w:color="auto"/>
                          </w:divBdr>
                          <w:divsChild>
                            <w:div w:id="17879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10" Type="http://schemas.openxmlformats.org/officeDocument/2006/relationships/hyperlink" Target="http://www.marchofdimes.com/peristats" TargetMode="External"/><Relationship Id="rId11" Type="http://schemas.openxmlformats.org/officeDocument/2006/relationships/hyperlink" Target="https://doi.org/10.1016/j.ajog.2015.10.934"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file:///C:\Users\monica\AppData\Local\Microsoft\Windows\Local%20Settings\Local%20Settings\Temporary%20Internet%20Files\Content.Outlook\Letterhead\Word%20Letterhead%20Templates\www.midw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5D2A-8F79-7641-966B-EBA09827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1484</Words>
  <Characters>8465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Statement:  Prevention of Preterm Labor and Preterm Birth</vt:lpstr>
    </vt:vector>
  </TitlesOfParts>
  <Company>Bronson Healthcare Group</Company>
  <LinksUpToDate>false</LinksUpToDate>
  <CharactersWithSpaces>9930</CharactersWithSpaces>
  <SharedDoc>false</SharedDoc>
  <HLinks>
    <vt:vector size="24" baseType="variant">
      <vt:variant>
        <vt:i4>5505113</vt:i4>
      </vt:variant>
      <vt:variant>
        <vt:i4>6</vt:i4>
      </vt:variant>
      <vt:variant>
        <vt:i4>0</vt:i4>
      </vt:variant>
      <vt:variant>
        <vt:i4>5</vt:i4>
      </vt:variant>
      <vt:variant>
        <vt:lpwstr>http://www.marchofdimes.com/peristats</vt:lpwstr>
      </vt:variant>
      <vt:variant>
        <vt:lpwstr/>
      </vt:variant>
      <vt:variant>
        <vt:i4>6750262</vt:i4>
      </vt:variant>
      <vt:variant>
        <vt:i4>3</vt:i4>
      </vt:variant>
      <vt:variant>
        <vt:i4>0</vt:i4>
      </vt:variant>
      <vt:variant>
        <vt:i4>5</vt:i4>
      </vt:variant>
      <vt:variant>
        <vt:lpwstr>http://www.nubc.org/public/pubagenda/ACOG Mgmt of PTL Bulletin.pdf</vt:lpwstr>
      </vt:variant>
      <vt:variant>
        <vt:lpwstr/>
      </vt:variant>
      <vt:variant>
        <vt:i4>4980810</vt:i4>
      </vt:variant>
      <vt:variant>
        <vt:i4>0</vt:i4>
      </vt:variant>
      <vt:variant>
        <vt:i4>0</vt:i4>
      </vt:variant>
      <vt:variant>
        <vt:i4>5</vt:i4>
      </vt:variant>
      <vt:variant>
        <vt:lpwstr>http://www.midwife.org/documents/Induction_of_Labor.pdf</vt:lpwstr>
      </vt:variant>
      <vt:variant>
        <vt:lpwstr/>
      </vt:variant>
      <vt:variant>
        <vt:i4>5832784</vt:i4>
      </vt:variant>
      <vt:variant>
        <vt:i4>0</vt:i4>
      </vt:variant>
      <vt:variant>
        <vt:i4>0</vt:i4>
      </vt:variant>
      <vt:variant>
        <vt:i4>5</vt:i4>
      </vt:variant>
      <vt:variant>
        <vt:lpwstr>../../../Local Settings/Local Settings/Temporary Internet Files/Content.Outlook/Letterhead/Word Letterhead Templates/www.midwife.org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  Prevention of Preterm Labor and Preterm Birth</dc:title>
  <dc:creator>HillKarbowski, Elizabeth</dc:creator>
  <cp:lastModifiedBy>Ruth</cp:lastModifiedBy>
  <cp:revision>3</cp:revision>
  <cp:lastPrinted>1901-01-01T05:32:11Z</cp:lastPrinted>
  <dcterms:created xsi:type="dcterms:W3CDTF">2018-03-22T17:48:00Z</dcterms:created>
  <dcterms:modified xsi:type="dcterms:W3CDTF">2018-03-22T17:50:00Z</dcterms:modified>
</cp:coreProperties>
</file>